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BFA6" w14:textId="77777777" w:rsidR="002B7768" w:rsidRPr="007C35B4" w:rsidRDefault="002B7768" w:rsidP="00BF0898">
      <w:pPr>
        <w:pStyle w:val="Heading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2B9A5C" w14:textId="77777777" w:rsidR="002B7768" w:rsidRPr="007C35B4" w:rsidRDefault="002B7768" w:rsidP="00BF0898">
      <w:pPr>
        <w:pStyle w:val="Heading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1D3A69" w14:textId="77777777" w:rsidR="002B7768" w:rsidRPr="0085553D" w:rsidRDefault="002B7768" w:rsidP="00BF0898">
      <w:pPr>
        <w:pStyle w:val="Heading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C298AEB" w14:textId="3B1ED8FA" w:rsidR="00BF0898" w:rsidRPr="0085553D" w:rsidRDefault="00BF0898" w:rsidP="00BF0898">
      <w:pPr>
        <w:pStyle w:val="Heading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5553D">
        <w:rPr>
          <w:rFonts w:asciiTheme="minorHAnsi" w:hAnsiTheme="minorHAnsi" w:cstheme="minorHAnsi"/>
          <w:b/>
          <w:sz w:val="24"/>
          <w:szCs w:val="24"/>
        </w:rPr>
        <w:t>Coventry University</w:t>
      </w:r>
      <w:r w:rsidR="00307485">
        <w:rPr>
          <w:rFonts w:asciiTheme="minorHAnsi" w:hAnsiTheme="minorHAnsi" w:cstheme="minorHAnsi"/>
          <w:b/>
          <w:sz w:val="24"/>
          <w:szCs w:val="24"/>
        </w:rPr>
        <w:t xml:space="preserve"> Group -</w:t>
      </w:r>
      <w:r w:rsidRPr="0085553D">
        <w:rPr>
          <w:rFonts w:asciiTheme="minorHAnsi" w:hAnsiTheme="minorHAnsi" w:cstheme="minorHAnsi"/>
          <w:b/>
          <w:sz w:val="24"/>
          <w:szCs w:val="24"/>
        </w:rPr>
        <w:t xml:space="preserve"> Health and Wellbeing Services</w:t>
      </w:r>
    </w:p>
    <w:p w14:paraId="3CC24FED" w14:textId="77777777" w:rsidR="0085553D" w:rsidRPr="0085553D" w:rsidRDefault="0085553D" w:rsidP="00BD1B5E">
      <w:pPr>
        <w:pStyle w:val="BodyText"/>
        <w:spacing w:before="52"/>
        <w:ind w:right="231"/>
        <w:jc w:val="both"/>
        <w:rPr>
          <w:rFonts w:asciiTheme="minorHAnsi" w:hAnsiTheme="minorHAnsi" w:cstheme="minorHAnsi"/>
        </w:rPr>
      </w:pPr>
    </w:p>
    <w:p w14:paraId="45A2F20B" w14:textId="3350C5D5" w:rsidR="005124F3" w:rsidRPr="0085553D" w:rsidRDefault="00BD1B5E" w:rsidP="00BD1B5E">
      <w:pPr>
        <w:pStyle w:val="BodyText"/>
        <w:spacing w:before="52"/>
        <w:ind w:right="231"/>
        <w:jc w:val="both"/>
        <w:rPr>
          <w:rFonts w:asciiTheme="minorHAnsi" w:hAnsiTheme="minorHAnsi" w:cstheme="minorHAnsi"/>
        </w:rPr>
      </w:pPr>
      <w:r w:rsidRPr="0085553D">
        <w:rPr>
          <w:rFonts w:asciiTheme="minorHAnsi" w:hAnsiTheme="minorHAnsi" w:cstheme="minorHAnsi"/>
        </w:rPr>
        <w:t xml:space="preserve">The Health and Wellbeing team offers </w:t>
      </w:r>
      <w:r w:rsidR="00AD6BF2" w:rsidRPr="0085553D">
        <w:rPr>
          <w:rFonts w:asciiTheme="minorHAnsi" w:hAnsiTheme="minorHAnsi" w:cstheme="minorHAnsi"/>
        </w:rPr>
        <w:t>students a range of support service</w:t>
      </w:r>
      <w:r w:rsidRPr="0085553D">
        <w:rPr>
          <w:rFonts w:asciiTheme="minorHAnsi" w:hAnsiTheme="minorHAnsi" w:cstheme="minorHAnsi"/>
        </w:rPr>
        <w:t>s. Where you engage with the Health and Wellbeing team in order for us to support you fully</w:t>
      </w:r>
      <w:r w:rsidR="00AD6BF2" w:rsidRPr="0085553D">
        <w:rPr>
          <w:rFonts w:asciiTheme="minorHAnsi" w:hAnsiTheme="minorHAnsi" w:cstheme="minorHAnsi"/>
        </w:rPr>
        <w:t>,</w:t>
      </w:r>
      <w:r w:rsidRPr="0085553D">
        <w:rPr>
          <w:rFonts w:asciiTheme="minorHAnsi" w:hAnsiTheme="minorHAnsi" w:cstheme="minorHAnsi"/>
        </w:rPr>
        <w:t xml:space="preserve"> we will require </w:t>
      </w:r>
      <w:r w:rsidR="005124F3" w:rsidRPr="0085553D">
        <w:rPr>
          <w:rFonts w:asciiTheme="minorHAnsi" w:hAnsiTheme="minorHAnsi" w:cstheme="minorHAnsi"/>
        </w:rPr>
        <w:t>to process and share your details with other departments and</w:t>
      </w:r>
      <w:r w:rsidR="00AD6BF2" w:rsidRPr="0085553D">
        <w:rPr>
          <w:rFonts w:asciiTheme="minorHAnsi" w:hAnsiTheme="minorHAnsi" w:cstheme="minorHAnsi"/>
        </w:rPr>
        <w:t>,</w:t>
      </w:r>
      <w:r w:rsidR="005124F3" w:rsidRPr="0085553D">
        <w:rPr>
          <w:rFonts w:asciiTheme="minorHAnsi" w:hAnsiTheme="minorHAnsi" w:cstheme="minorHAnsi"/>
        </w:rPr>
        <w:t xml:space="preserve"> in some cases</w:t>
      </w:r>
      <w:r w:rsidR="00AD6BF2" w:rsidRPr="0085553D">
        <w:rPr>
          <w:rFonts w:asciiTheme="minorHAnsi" w:hAnsiTheme="minorHAnsi" w:cstheme="minorHAnsi"/>
        </w:rPr>
        <w:t>,</w:t>
      </w:r>
      <w:r w:rsidR="005124F3" w:rsidRPr="0085553D">
        <w:rPr>
          <w:rFonts w:asciiTheme="minorHAnsi" w:hAnsiTheme="minorHAnsi" w:cstheme="minorHAnsi"/>
        </w:rPr>
        <w:t xml:space="preserve"> </w:t>
      </w:r>
      <w:r w:rsidR="00AD6BF2" w:rsidRPr="0085553D">
        <w:rPr>
          <w:rFonts w:asciiTheme="minorHAnsi" w:hAnsiTheme="minorHAnsi" w:cstheme="minorHAnsi"/>
        </w:rPr>
        <w:t xml:space="preserve">external </w:t>
      </w:r>
      <w:proofErr w:type="spellStart"/>
      <w:r w:rsidR="005124F3" w:rsidRPr="0085553D">
        <w:rPr>
          <w:rFonts w:asciiTheme="minorHAnsi" w:hAnsiTheme="minorHAnsi" w:cstheme="minorHAnsi"/>
        </w:rPr>
        <w:t>organisations</w:t>
      </w:r>
      <w:proofErr w:type="spellEnd"/>
      <w:r w:rsidR="005124F3" w:rsidRPr="0085553D">
        <w:rPr>
          <w:rFonts w:asciiTheme="minorHAnsi" w:hAnsiTheme="minorHAnsi" w:cstheme="minorHAnsi"/>
        </w:rPr>
        <w:t>. As part of our service</w:t>
      </w:r>
      <w:r w:rsidR="00AD6BF2" w:rsidRPr="0085553D">
        <w:rPr>
          <w:rFonts w:asciiTheme="minorHAnsi" w:hAnsiTheme="minorHAnsi" w:cstheme="minorHAnsi"/>
        </w:rPr>
        <w:t>,</w:t>
      </w:r>
      <w:r w:rsidR="005124F3" w:rsidRPr="0085553D">
        <w:rPr>
          <w:rFonts w:asciiTheme="minorHAnsi" w:hAnsiTheme="minorHAnsi" w:cstheme="minorHAnsi"/>
        </w:rPr>
        <w:t xml:space="preserve"> we may need to:</w:t>
      </w:r>
    </w:p>
    <w:p w14:paraId="129939BD" w14:textId="79024F5B" w:rsidR="005124F3" w:rsidRPr="0085553D" w:rsidRDefault="005124F3" w:rsidP="005124F3">
      <w:pPr>
        <w:pStyle w:val="BodyText"/>
        <w:numPr>
          <w:ilvl w:val="0"/>
          <w:numId w:val="5"/>
        </w:numPr>
        <w:spacing w:before="52"/>
        <w:ind w:right="231"/>
        <w:jc w:val="both"/>
        <w:rPr>
          <w:rFonts w:asciiTheme="minorHAnsi" w:hAnsiTheme="minorHAnsi" w:cstheme="minorHAnsi"/>
        </w:rPr>
      </w:pPr>
      <w:r w:rsidRPr="0085553D">
        <w:rPr>
          <w:rFonts w:asciiTheme="minorHAnsi" w:hAnsiTheme="minorHAnsi" w:cstheme="minorHAnsi"/>
        </w:rPr>
        <w:t xml:space="preserve">Request data from other </w:t>
      </w:r>
      <w:proofErr w:type="spellStart"/>
      <w:r w:rsidRPr="0085553D">
        <w:rPr>
          <w:rFonts w:asciiTheme="minorHAnsi" w:hAnsiTheme="minorHAnsi" w:cstheme="minorHAnsi"/>
        </w:rPr>
        <w:t>organisations</w:t>
      </w:r>
      <w:proofErr w:type="spellEnd"/>
      <w:r w:rsidRPr="0085553D">
        <w:rPr>
          <w:rFonts w:asciiTheme="minorHAnsi" w:hAnsiTheme="minorHAnsi" w:cstheme="minorHAnsi"/>
        </w:rPr>
        <w:t xml:space="preserve">, such as but not limited to, </w:t>
      </w:r>
      <w:r w:rsidR="00BF0898" w:rsidRPr="0085553D">
        <w:rPr>
          <w:rFonts w:asciiTheme="minorHAnsi" w:hAnsiTheme="minorHAnsi" w:cstheme="minorHAnsi"/>
        </w:rPr>
        <w:t>Faculty, Registry teams or other parts of the University or its subsidiaries. We may also request information from external parties such as, but not limited to</w:t>
      </w:r>
      <w:r w:rsidR="00AD6BF2" w:rsidRPr="0085553D">
        <w:rPr>
          <w:rFonts w:asciiTheme="minorHAnsi" w:hAnsiTheme="minorHAnsi" w:cstheme="minorHAnsi"/>
        </w:rPr>
        <w:t>,</w:t>
      </w:r>
      <w:r w:rsidR="00BF0898" w:rsidRPr="0085553D">
        <w:rPr>
          <w:rFonts w:asciiTheme="minorHAnsi" w:hAnsiTheme="minorHAnsi" w:cstheme="minorHAnsi"/>
        </w:rPr>
        <w:t xml:space="preserve"> </w:t>
      </w:r>
      <w:r w:rsidR="002B7768" w:rsidRPr="0085553D">
        <w:rPr>
          <w:rFonts w:asciiTheme="minorHAnsi" w:hAnsiTheme="minorHAnsi" w:cstheme="minorHAnsi"/>
        </w:rPr>
        <w:t>GPs, Care providers or emergency contacts</w:t>
      </w:r>
      <w:r w:rsidRPr="0085553D">
        <w:rPr>
          <w:rFonts w:asciiTheme="minorHAnsi" w:hAnsiTheme="minorHAnsi" w:cstheme="minorHAnsi"/>
        </w:rPr>
        <w:t xml:space="preserve">. </w:t>
      </w:r>
    </w:p>
    <w:p w14:paraId="2B8A87B5" w14:textId="68AB61A6" w:rsidR="005124F3" w:rsidRPr="0085553D" w:rsidRDefault="005124F3" w:rsidP="005124F3">
      <w:pPr>
        <w:pStyle w:val="BodyText"/>
        <w:numPr>
          <w:ilvl w:val="0"/>
          <w:numId w:val="5"/>
        </w:numPr>
        <w:spacing w:before="52"/>
        <w:ind w:right="231"/>
        <w:jc w:val="both"/>
        <w:rPr>
          <w:rFonts w:asciiTheme="minorHAnsi" w:hAnsiTheme="minorHAnsi" w:cstheme="minorHAnsi"/>
        </w:rPr>
      </w:pPr>
      <w:r w:rsidRPr="0085553D">
        <w:rPr>
          <w:rFonts w:asciiTheme="minorHAnsi" w:hAnsiTheme="minorHAnsi" w:cstheme="minorHAnsi"/>
        </w:rPr>
        <w:t>Share your support needs or circumstances internally and externally, for example</w:t>
      </w:r>
      <w:r w:rsidR="00AD6BF2" w:rsidRPr="0085553D">
        <w:rPr>
          <w:rFonts w:asciiTheme="minorHAnsi" w:hAnsiTheme="minorHAnsi" w:cstheme="minorHAnsi"/>
        </w:rPr>
        <w:t>,</w:t>
      </w:r>
      <w:r w:rsidRPr="0085553D">
        <w:rPr>
          <w:rFonts w:asciiTheme="minorHAnsi" w:hAnsiTheme="minorHAnsi" w:cstheme="minorHAnsi"/>
        </w:rPr>
        <w:t xml:space="preserve"> but not limited to, Registry,</w:t>
      </w:r>
      <w:r w:rsidR="00774D71" w:rsidRPr="0085553D">
        <w:rPr>
          <w:rFonts w:asciiTheme="minorHAnsi" w:hAnsiTheme="minorHAnsi" w:cstheme="minorHAnsi"/>
        </w:rPr>
        <w:t xml:space="preserve"> Faculty,</w:t>
      </w:r>
      <w:r w:rsidR="00BF0898" w:rsidRPr="0085553D">
        <w:rPr>
          <w:rFonts w:asciiTheme="minorHAnsi" w:hAnsiTheme="minorHAnsi" w:cstheme="minorHAnsi"/>
        </w:rPr>
        <w:t xml:space="preserve"> </w:t>
      </w:r>
      <w:r w:rsidRPr="0085553D">
        <w:rPr>
          <w:rFonts w:asciiTheme="minorHAnsi" w:hAnsiTheme="minorHAnsi" w:cstheme="minorHAnsi"/>
        </w:rPr>
        <w:t>Group Resolution Unit,</w:t>
      </w:r>
      <w:r w:rsidR="00774D71" w:rsidRPr="0085553D">
        <w:rPr>
          <w:rFonts w:asciiTheme="minorHAnsi" w:hAnsiTheme="minorHAnsi" w:cstheme="minorHAnsi"/>
        </w:rPr>
        <w:t xml:space="preserve"> the </w:t>
      </w:r>
      <w:proofErr w:type="spellStart"/>
      <w:r w:rsidRPr="0085553D">
        <w:rPr>
          <w:rFonts w:asciiTheme="minorHAnsi" w:hAnsiTheme="minorHAnsi" w:cstheme="minorHAnsi"/>
        </w:rPr>
        <w:t>FutureLets</w:t>
      </w:r>
      <w:proofErr w:type="spellEnd"/>
      <w:r w:rsidR="00774D71" w:rsidRPr="0085553D">
        <w:rPr>
          <w:rFonts w:asciiTheme="minorHAnsi" w:hAnsiTheme="minorHAnsi" w:cstheme="minorHAnsi"/>
        </w:rPr>
        <w:t xml:space="preserve"> or other accommodation </w:t>
      </w:r>
      <w:r w:rsidR="008F20C5" w:rsidRPr="0085553D">
        <w:rPr>
          <w:rFonts w:asciiTheme="minorHAnsi" w:hAnsiTheme="minorHAnsi" w:cstheme="minorHAnsi"/>
        </w:rPr>
        <w:t>providers</w:t>
      </w:r>
      <w:r w:rsidR="00774D71" w:rsidRPr="0085553D">
        <w:rPr>
          <w:rFonts w:asciiTheme="minorHAnsi" w:hAnsiTheme="minorHAnsi" w:cstheme="minorHAnsi"/>
        </w:rPr>
        <w:t>.</w:t>
      </w:r>
      <w:r w:rsidRPr="0085553D">
        <w:rPr>
          <w:rFonts w:asciiTheme="minorHAnsi" w:hAnsiTheme="minorHAnsi" w:cstheme="minorHAnsi"/>
        </w:rPr>
        <w:t>, Student Finance England, External Auditors,</w:t>
      </w:r>
      <w:r w:rsidR="007C35B4" w:rsidRPr="0085553D">
        <w:rPr>
          <w:rFonts w:asciiTheme="minorHAnsi" w:hAnsiTheme="minorHAnsi" w:cstheme="minorHAnsi"/>
        </w:rPr>
        <w:t xml:space="preserve"> GP, </w:t>
      </w:r>
      <w:r w:rsidRPr="0085553D">
        <w:rPr>
          <w:rFonts w:asciiTheme="minorHAnsi" w:hAnsiTheme="minorHAnsi" w:cstheme="minorHAnsi"/>
        </w:rPr>
        <w:t xml:space="preserve"> NHS Primary Care or Secondary services. </w:t>
      </w:r>
    </w:p>
    <w:p w14:paraId="11EF1C5B" w14:textId="7E97C19C" w:rsidR="005124F3" w:rsidRPr="0085553D" w:rsidRDefault="005124F3" w:rsidP="005124F3">
      <w:pPr>
        <w:widowControl w:val="0"/>
        <w:tabs>
          <w:tab w:val="left" w:pos="859"/>
          <w:tab w:val="left" w:pos="860"/>
        </w:tabs>
        <w:autoSpaceDE w:val="0"/>
        <w:autoSpaceDN w:val="0"/>
        <w:spacing w:before="1"/>
        <w:ind w:right="611"/>
        <w:jc w:val="both"/>
        <w:rPr>
          <w:rFonts w:cstheme="minorHAnsi"/>
        </w:rPr>
      </w:pPr>
    </w:p>
    <w:p w14:paraId="11FB78EF" w14:textId="2896E0B0" w:rsidR="003F3A7C" w:rsidRPr="0085553D" w:rsidRDefault="00AD6BF2" w:rsidP="005124F3">
      <w:pPr>
        <w:widowControl w:val="0"/>
        <w:tabs>
          <w:tab w:val="left" w:pos="859"/>
          <w:tab w:val="left" w:pos="860"/>
        </w:tabs>
        <w:autoSpaceDE w:val="0"/>
        <w:autoSpaceDN w:val="0"/>
        <w:spacing w:before="1"/>
        <w:ind w:right="611"/>
        <w:jc w:val="both"/>
        <w:rPr>
          <w:rFonts w:cstheme="minorHAnsi"/>
        </w:rPr>
      </w:pPr>
      <w:r w:rsidRPr="0085553D">
        <w:rPr>
          <w:rFonts w:cstheme="minorHAnsi"/>
        </w:rPr>
        <w:t>Please see below for more details on how we may share your details</w:t>
      </w:r>
      <w:r w:rsidR="003F3A7C" w:rsidRPr="0085553D">
        <w:rPr>
          <w:rFonts w:cstheme="minorHAnsi"/>
        </w:rPr>
        <w:t xml:space="preserve">. </w:t>
      </w:r>
    </w:p>
    <w:p w14:paraId="3CF272FD" w14:textId="77777777" w:rsidR="003F3A7C" w:rsidRPr="0085553D" w:rsidRDefault="003F3A7C" w:rsidP="005124F3">
      <w:pPr>
        <w:widowControl w:val="0"/>
        <w:tabs>
          <w:tab w:val="left" w:pos="859"/>
          <w:tab w:val="left" w:pos="860"/>
        </w:tabs>
        <w:autoSpaceDE w:val="0"/>
        <w:autoSpaceDN w:val="0"/>
        <w:spacing w:before="1"/>
        <w:ind w:right="611"/>
        <w:jc w:val="both"/>
        <w:rPr>
          <w:rFonts w:cstheme="minorHAnsi"/>
        </w:rPr>
      </w:pPr>
    </w:p>
    <w:p w14:paraId="43E33B43" w14:textId="62EEF47B" w:rsidR="005124F3" w:rsidRPr="0085553D" w:rsidRDefault="00774D71" w:rsidP="005124F3">
      <w:pPr>
        <w:widowControl w:val="0"/>
        <w:tabs>
          <w:tab w:val="left" w:pos="859"/>
          <w:tab w:val="left" w:pos="860"/>
        </w:tabs>
        <w:autoSpaceDE w:val="0"/>
        <w:autoSpaceDN w:val="0"/>
        <w:spacing w:before="1"/>
        <w:ind w:right="611"/>
        <w:jc w:val="both"/>
        <w:rPr>
          <w:rFonts w:cstheme="minorHAnsi"/>
        </w:rPr>
      </w:pPr>
      <w:r w:rsidRPr="0085553D">
        <w:rPr>
          <w:rFonts w:cstheme="minorHAnsi"/>
        </w:rPr>
        <w:t xml:space="preserve">In all cases, we </w:t>
      </w:r>
      <w:r w:rsidR="008F20C5" w:rsidRPr="0085553D">
        <w:rPr>
          <w:rFonts w:cstheme="minorHAnsi"/>
        </w:rPr>
        <w:t>will treat</w:t>
      </w:r>
      <w:r w:rsidR="00AD6BF2" w:rsidRPr="0085553D">
        <w:rPr>
          <w:rFonts w:cstheme="minorHAnsi"/>
        </w:rPr>
        <w:t xml:space="preserve"> your details </w:t>
      </w:r>
      <w:r w:rsidR="008F20C5" w:rsidRPr="0085553D">
        <w:rPr>
          <w:rFonts w:cstheme="minorHAnsi"/>
        </w:rPr>
        <w:t xml:space="preserve">in confidence and only share </w:t>
      </w:r>
      <w:r w:rsidR="00AD6BF2" w:rsidRPr="0085553D">
        <w:rPr>
          <w:rFonts w:cstheme="minorHAnsi"/>
        </w:rPr>
        <w:t>them</w:t>
      </w:r>
      <w:r w:rsidR="008F20C5" w:rsidRPr="0085553D">
        <w:rPr>
          <w:rFonts w:cstheme="minorHAnsi"/>
        </w:rPr>
        <w:t xml:space="preserve"> where we deem it necessary to provide the suppo</w:t>
      </w:r>
      <w:r w:rsidR="009C07D6" w:rsidRPr="0085553D">
        <w:rPr>
          <w:rFonts w:cstheme="minorHAnsi"/>
        </w:rPr>
        <w:t xml:space="preserve">rt </w:t>
      </w:r>
      <w:r w:rsidR="008F20C5" w:rsidRPr="0085553D">
        <w:rPr>
          <w:rFonts w:cstheme="minorHAnsi"/>
        </w:rPr>
        <w:t xml:space="preserve">you require. </w:t>
      </w:r>
      <w:r w:rsidR="009C07D6" w:rsidRPr="0085553D">
        <w:rPr>
          <w:rFonts w:cstheme="minorHAnsi"/>
        </w:rPr>
        <w:t>If you have any questions about</w:t>
      </w:r>
      <w:r w:rsidR="00AD6BF2" w:rsidRPr="0085553D">
        <w:rPr>
          <w:rFonts w:cstheme="minorHAnsi"/>
        </w:rPr>
        <w:t xml:space="preserve"> how we will share your details</w:t>
      </w:r>
      <w:r w:rsidR="009C07D6" w:rsidRPr="0085553D">
        <w:rPr>
          <w:rFonts w:cstheme="minorHAnsi"/>
        </w:rPr>
        <w:t>, please speak to t</w:t>
      </w:r>
      <w:r w:rsidR="008F20C5" w:rsidRPr="0085553D">
        <w:rPr>
          <w:rFonts w:cstheme="minorHAnsi"/>
        </w:rPr>
        <w:t>he Health and Wellbeing advisor</w:t>
      </w:r>
      <w:r w:rsidR="00AD6BF2" w:rsidRPr="0085553D">
        <w:rPr>
          <w:rFonts w:cstheme="minorHAnsi"/>
        </w:rPr>
        <w:t>,</w:t>
      </w:r>
      <w:r w:rsidR="009C07D6" w:rsidRPr="0085553D">
        <w:rPr>
          <w:rFonts w:cstheme="minorHAnsi"/>
        </w:rPr>
        <w:t xml:space="preserve"> who</w:t>
      </w:r>
      <w:r w:rsidR="008F20C5" w:rsidRPr="0085553D">
        <w:rPr>
          <w:rFonts w:cstheme="minorHAnsi"/>
        </w:rPr>
        <w:t xml:space="preserve"> will talk you through potential data sharing requirements </w:t>
      </w:r>
      <w:r w:rsidR="009C07D6" w:rsidRPr="0085553D">
        <w:rPr>
          <w:rFonts w:cstheme="minorHAnsi"/>
        </w:rPr>
        <w:t xml:space="preserve">based on your specific circumstances. </w:t>
      </w:r>
    </w:p>
    <w:p w14:paraId="1B7ED75B" w14:textId="06B1F421" w:rsidR="00BD1B5E" w:rsidRPr="0085553D" w:rsidRDefault="00BD1B5E" w:rsidP="005124F3">
      <w:pPr>
        <w:widowControl w:val="0"/>
        <w:tabs>
          <w:tab w:val="left" w:pos="859"/>
          <w:tab w:val="left" w:pos="860"/>
        </w:tabs>
        <w:autoSpaceDE w:val="0"/>
        <w:autoSpaceDN w:val="0"/>
        <w:spacing w:before="1"/>
        <w:ind w:right="611"/>
        <w:jc w:val="both"/>
        <w:rPr>
          <w:rFonts w:cstheme="minorHAnsi"/>
          <w:b/>
        </w:rPr>
      </w:pPr>
      <w:r w:rsidRPr="0085553D">
        <w:rPr>
          <w:rFonts w:cstheme="minorHAnsi"/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279C041" wp14:editId="4A00A662">
                <wp:simplePos x="0" y="0"/>
                <wp:positionH relativeFrom="margin">
                  <wp:align>right</wp:align>
                </wp:positionH>
                <wp:positionV relativeFrom="paragraph">
                  <wp:posOffset>79375</wp:posOffset>
                </wp:positionV>
                <wp:extent cx="3710305" cy="2209800"/>
                <wp:effectExtent l="0" t="0" r="23495" b="19050"/>
                <wp:wrapThrough wrapText="bothSides">
                  <wp:wrapPolygon edited="0">
                    <wp:start x="0" y="0"/>
                    <wp:lineTo x="0" y="21600"/>
                    <wp:lineTo x="21626" y="21600"/>
                    <wp:lineTo x="21626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0D5B0" w14:textId="7BA190EB" w:rsidR="00A53030" w:rsidRPr="00A53030" w:rsidRDefault="00A53030" w:rsidP="00A53030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/>
                                <w:szCs w:val="22"/>
                              </w:rPr>
                            </w:pPr>
                            <w:r w:rsidRPr="00A53030">
                              <w:rPr>
                                <w:rFonts w:asciiTheme="minorHAnsi" w:hAnsiTheme="minorHAnsi" w:cstheme="minorHAnsi"/>
                                <w:i/>
                                <w:szCs w:val="22"/>
                              </w:rPr>
                              <w:t>(Insert description of disability/ assistance required here)</w:t>
                            </w:r>
                          </w:p>
                          <w:p w14:paraId="354AB8E5" w14:textId="77777777" w:rsidR="00BD1B5E" w:rsidRDefault="00BD1B5E" w:rsidP="00BD1B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9C0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0.95pt;margin-top:6.25pt;width:292.15pt;height:174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">
                <v:textbox>
                  <w:txbxContent>
                    <w:p w14:paraId="5600D5B0" w14:textId="7BA190EB" w:rsidR="00A53030" w:rsidRPr="00A53030" w:rsidRDefault="00A53030" w:rsidP="00A53030">
                      <w:pPr>
                        <w:pStyle w:val="BodyText"/>
                        <w:rPr>
                          <w:rFonts w:asciiTheme="minorHAnsi" w:hAnsiTheme="minorHAnsi" w:cstheme="minorHAnsi"/>
                          <w:i/>
                          <w:szCs w:val="22"/>
                        </w:rPr>
                      </w:pPr>
                      <w:r w:rsidRPr="00A53030">
                        <w:rPr>
                          <w:rFonts w:asciiTheme="minorHAnsi" w:hAnsiTheme="minorHAnsi" w:cstheme="minorHAnsi"/>
                          <w:i/>
                          <w:szCs w:val="22"/>
                        </w:rPr>
                        <w:t>(Insert description of disability/ assistance required here)</w:t>
                      </w:r>
                    </w:p>
                    <w:p w14:paraId="354AB8E5" w14:textId="77777777" w:rsidR="00BD1B5E" w:rsidRDefault="00BD1B5E" w:rsidP="00BD1B5E"/>
                  </w:txbxContent>
                </v:textbox>
                <w10:wrap type="through" anchorx="margin"/>
              </v:shape>
            </w:pict>
          </mc:Fallback>
        </mc:AlternateContent>
      </w:r>
    </w:p>
    <w:p w14:paraId="6C186F36" w14:textId="77777777" w:rsidR="00BD1B5E" w:rsidRPr="0085553D" w:rsidRDefault="00BD1B5E" w:rsidP="008F20C5">
      <w:pPr>
        <w:pStyle w:val="BodyText"/>
        <w:rPr>
          <w:rFonts w:asciiTheme="minorHAnsi" w:hAnsiTheme="minorHAnsi" w:cstheme="minorHAnsi"/>
        </w:rPr>
      </w:pPr>
      <w:r w:rsidRPr="0085553D">
        <w:rPr>
          <w:rFonts w:asciiTheme="minorHAnsi" w:hAnsiTheme="minorHAnsi" w:cstheme="minorHAnsi"/>
          <w:b/>
        </w:rPr>
        <w:t>Description of disability/ assistance required</w:t>
      </w:r>
      <w:r w:rsidRPr="0085553D">
        <w:rPr>
          <w:rFonts w:asciiTheme="minorHAnsi" w:hAnsiTheme="minorHAnsi" w:cstheme="minorHAnsi"/>
        </w:rPr>
        <w:t xml:space="preserve"> </w:t>
      </w:r>
    </w:p>
    <w:p w14:paraId="006F4A74" w14:textId="77777777" w:rsidR="00BD1B5E" w:rsidRPr="0085553D" w:rsidRDefault="00BD1B5E" w:rsidP="00BD1B5E">
      <w:pPr>
        <w:pStyle w:val="BodyText"/>
        <w:spacing w:before="1"/>
        <w:jc w:val="both"/>
        <w:rPr>
          <w:rFonts w:asciiTheme="minorHAnsi" w:hAnsiTheme="minorHAnsi" w:cstheme="minorHAnsi"/>
        </w:rPr>
      </w:pPr>
    </w:p>
    <w:p w14:paraId="0772EF56" w14:textId="6A12A026" w:rsidR="002B7768" w:rsidRPr="0085553D" w:rsidRDefault="009E2D8D" w:rsidP="00AD6BF2">
      <w:pPr>
        <w:pStyle w:val="Heading1"/>
        <w:spacing w:before="132"/>
        <w:ind w:left="0"/>
        <w:rPr>
          <w:rFonts w:asciiTheme="minorHAnsi" w:hAnsiTheme="minorHAnsi" w:cstheme="minorHAnsi"/>
          <w:sz w:val="24"/>
          <w:szCs w:val="24"/>
          <w:u w:val="none"/>
        </w:rPr>
      </w:pPr>
      <w:r w:rsidRPr="0085553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7104307" wp14:editId="60E0DB37">
                <wp:simplePos x="0" y="0"/>
                <wp:positionH relativeFrom="margin">
                  <wp:posOffset>-38100</wp:posOffset>
                </wp:positionH>
                <wp:positionV relativeFrom="paragraph">
                  <wp:posOffset>1597025</wp:posOffset>
                </wp:positionV>
                <wp:extent cx="6608445" cy="53340"/>
                <wp:effectExtent l="0" t="0" r="20955" b="0"/>
                <wp:wrapTight wrapText="bothSides">
                  <wp:wrapPolygon edited="0">
                    <wp:start x="0" y="0"/>
                    <wp:lineTo x="0" y="0"/>
                    <wp:lineTo x="21606" y="0"/>
                    <wp:lineTo x="21606" y="0"/>
                    <wp:lineTo x="0" y="0"/>
                  </wp:wrapPolygon>
                </wp:wrapTight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8445" cy="53340"/>
                          <a:chOff x="0" y="0"/>
                          <a:chExt cx="8367" cy="30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C15927" id="Group 3" o:spid="_x0000_s1026" alt="&quot;&quot;" style="position:absolute;margin-left:-3pt;margin-top:125.75pt;width:520.35pt;height:4.2pt;z-index:-251652096;mso-position-horizontal-relative:margin" coordsize="8367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">
                <v:line id="Line 4" o:spid="_x0000_s1027" style="position:absolute;visibility:visible;mso-wrap-style:square" from="0,15" to="8366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<w10:wrap type="tight" anchorx="margin"/>
              </v:group>
            </w:pict>
          </mc:Fallback>
        </mc:AlternateContent>
      </w:r>
      <w:r w:rsidR="009C07D6" w:rsidRPr="0085553D">
        <w:rPr>
          <w:rFonts w:asciiTheme="minorHAnsi" w:hAnsiTheme="minorHAnsi" w:cstheme="minorHAnsi"/>
          <w:sz w:val="24"/>
          <w:szCs w:val="24"/>
          <w:u w:val="none"/>
        </w:rPr>
        <w:t xml:space="preserve">Please note </w:t>
      </w:r>
      <w:r w:rsidR="00AD6BF2" w:rsidRPr="0085553D">
        <w:rPr>
          <w:rFonts w:asciiTheme="minorHAnsi" w:hAnsiTheme="minorHAnsi" w:cstheme="minorHAnsi"/>
          <w:sz w:val="24"/>
          <w:szCs w:val="24"/>
          <w:u w:val="none"/>
        </w:rPr>
        <w:t xml:space="preserve">that </w:t>
      </w:r>
      <w:r w:rsidR="009C07D6" w:rsidRPr="0085553D">
        <w:rPr>
          <w:rFonts w:asciiTheme="minorHAnsi" w:hAnsiTheme="minorHAnsi" w:cstheme="minorHAnsi"/>
          <w:sz w:val="24"/>
          <w:szCs w:val="24"/>
          <w:u w:val="none"/>
        </w:rPr>
        <w:t>y</w:t>
      </w:r>
      <w:r w:rsidR="008F20C5" w:rsidRPr="0085553D">
        <w:rPr>
          <w:rFonts w:asciiTheme="minorHAnsi" w:hAnsiTheme="minorHAnsi" w:cstheme="minorHAnsi"/>
          <w:sz w:val="24"/>
          <w:szCs w:val="24"/>
          <w:u w:val="none"/>
        </w:rPr>
        <w:t xml:space="preserve">ou </w:t>
      </w:r>
      <w:r w:rsidR="00BD1B5E" w:rsidRPr="0085553D">
        <w:rPr>
          <w:rFonts w:asciiTheme="minorHAnsi" w:hAnsiTheme="minorHAnsi" w:cstheme="minorHAnsi"/>
          <w:sz w:val="24"/>
          <w:szCs w:val="24"/>
          <w:u w:val="none"/>
        </w:rPr>
        <w:t>are responsible for ensuring your information is up to date</w:t>
      </w:r>
      <w:r w:rsidR="00AD6BF2" w:rsidRPr="0085553D">
        <w:rPr>
          <w:rFonts w:asciiTheme="minorHAnsi" w:hAnsiTheme="minorHAnsi" w:cstheme="minorHAnsi"/>
          <w:sz w:val="24"/>
          <w:szCs w:val="24"/>
          <w:u w:val="none"/>
        </w:rPr>
        <w:t>. P</w:t>
      </w:r>
      <w:r w:rsidR="00BD1B5E" w:rsidRPr="0085553D">
        <w:rPr>
          <w:rFonts w:asciiTheme="minorHAnsi" w:hAnsiTheme="minorHAnsi" w:cstheme="minorHAnsi"/>
          <w:sz w:val="24"/>
          <w:szCs w:val="24"/>
          <w:u w:val="none"/>
        </w:rPr>
        <w:t>lease ensure you advise us if any information requires updating</w:t>
      </w:r>
      <w:r w:rsidR="00AD6BF2" w:rsidRPr="0085553D">
        <w:rPr>
          <w:rFonts w:asciiTheme="minorHAnsi" w:hAnsiTheme="minorHAnsi" w:cstheme="minorHAnsi"/>
          <w:sz w:val="24"/>
          <w:szCs w:val="24"/>
          <w:u w:val="none"/>
        </w:rPr>
        <w:t xml:space="preserve"> or if you wish to remove a representative from your communications list. </w:t>
      </w:r>
    </w:p>
    <w:p w14:paraId="443C1751" w14:textId="18AE1970" w:rsidR="0085553D" w:rsidRPr="0085553D" w:rsidRDefault="0085553D" w:rsidP="0085553D">
      <w:pPr>
        <w:pStyle w:val="BodyText"/>
        <w:spacing w:before="52"/>
        <w:ind w:right="262"/>
        <w:jc w:val="both"/>
        <w:rPr>
          <w:rFonts w:asciiTheme="minorHAnsi" w:hAnsiTheme="minorHAnsi" w:cstheme="minorHAnsi"/>
        </w:rPr>
      </w:pPr>
    </w:p>
    <w:p w14:paraId="05639D22" w14:textId="52168012" w:rsidR="00BD1B5E" w:rsidRPr="0085553D" w:rsidRDefault="002B7768" w:rsidP="0085553D">
      <w:pPr>
        <w:pStyle w:val="BodyText"/>
        <w:spacing w:before="52"/>
        <w:ind w:right="262"/>
        <w:jc w:val="both"/>
        <w:rPr>
          <w:rFonts w:asciiTheme="minorHAnsi" w:hAnsiTheme="minorHAnsi" w:cstheme="minorHAnsi"/>
        </w:rPr>
      </w:pPr>
      <w:r w:rsidRPr="0085553D">
        <w:rPr>
          <w:rFonts w:asciiTheme="minorHAnsi" w:hAnsiTheme="minorHAnsi" w:cstheme="minorHAnsi"/>
        </w:rPr>
        <w:t>In addition, to the support</w:t>
      </w:r>
      <w:r w:rsidR="00AD6BF2" w:rsidRPr="0085553D">
        <w:rPr>
          <w:rFonts w:asciiTheme="minorHAnsi" w:hAnsiTheme="minorHAnsi" w:cstheme="minorHAnsi"/>
        </w:rPr>
        <w:t>,</w:t>
      </w:r>
      <w:r w:rsidRPr="0085553D">
        <w:rPr>
          <w:rFonts w:asciiTheme="minorHAnsi" w:hAnsiTheme="minorHAnsi" w:cstheme="minorHAnsi"/>
        </w:rPr>
        <w:t xml:space="preserve"> you requested above. </w:t>
      </w:r>
      <w:r w:rsidR="00BD1B5E" w:rsidRPr="0085553D">
        <w:rPr>
          <w:rFonts w:asciiTheme="minorHAnsi" w:hAnsiTheme="minorHAnsi" w:cstheme="minorHAnsi"/>
        </w:rPr>
        <w:t xml:space="preserve">It is the experience of the Health and Wellbeing Team that some students prefer their parents or other associates to act as intermediaries rather than dealing with us directly. </w:t>
      </w:r>
      <w:r w:rsidR="00AD6BF2" w:rsidRPr="0085553D">
        <w:rPr>
          <w:rFonts w:asciiTheme="minorHAnsi" w:hAnsiTheme="minorHAnsi" w:cstheme="minorHAnsi"/>
        </w:rPr>
        <w:t>Please complete and sign the statement below if you wish to do this</w:t>
      </w:r>
      <w:r w:rsidR="00BD1B5E" w:rsidRPr="0085553D">
        <w:rPr>
          <w:rFonts w:asciiTheme="minorHAnsi" w:hAnsiTheme="minorHAnsi" w:cstheme="minorHAnsi"/>
        </w:rPr>
        <w:t>.</w:t>
      </w:r>
    </w:p>
    <w:p w14:paraId="598FC5B1" w14:textId="77777777" w:rsidR="00BD1B5E" w:rsidRPr="0085553D" w:rsidRDefault="00BD1B5E" w:rsidP="00BD1B5E">
      <w:pPr>
        <w:pStyle w:val="BodyText"/>
        <w:rPr>
          <w:rFonts w:asciiTheme="minorHAnsi" w:hAnsiTheme="minorHAnsi" w:cstheme="minorHAnsi"/>
        </w:rPr>
      </w:pPr>
    </w:p>
    <w:p w14:paraId="7B9FF4CF" w14:textId="467A21F1" w:rsidR="00BD1B5E" w:rsidRPr="0085553D" w:rsidRDefault="00BD1B5E" w:rsidP="00BD1B5E">
      <w:pPr>
        <w:pStyle w:val="BodyText"/>
        <w:ind w:left="139" w:right="1056"/>
        <w:jc w:val="both"/>
        <w:rPr>
          <w:rFonts w:asciiTheme="minorHAnsi" w:hAnsiTheme="minorHAnsi" w:cstheme="minorHAnsi"/>
        </w:rPr>
      </w:pPr>
      <w:r w:rsidRPr="0085553D">
        <w:rPr>
          <w:rFonts w:asciiTheme="minorHAnsi" w:hAnsiTheme="minorHAnsi" w:cstheme="minorHAnsi"/>
        </w:rPr>
        <w:t xml:space="preserve">I wish to </w:t>
      </w:r>
      <w:proofErr w:type="spellStart"/>
      <w:r w:rsidRPr="0085553D">
        <w:rPr>
          <w:rFonts w:asciiTheme="minorHAnsi" w:hAnsiTheme="minorHAnsi" w:cstheme="minorHAnsi"/>
        </w:rPr>
        <w:t>authorise</w:t>
      </w:r>
      <w:proofErr w:type="spellEnd"/>
      <w:r w:rsidRPr="0085553D">
        <w:rPr>
          <w:rFonts w:asciiTheme="minorHAnsi" w:hAnsiTheme="minorHAnsi" w:cstheme="minorHAnsi"/>
        </w:rPr>
        <w:t xml:space="preserve"> the following person(s) to act as my representative(s) in discussing my care and support needs with the Health and Wellbeing Team.</w:t>
      </w:r>
    </w:p>
    <w:p w14:paraId="317D4C10" w14:textId="25214AD3" w:rsidR="00BD1B5E" w:rsidRPr="0085553D" w:rsidRDefault="00BD1B5E" w:rsidP="00BD1B5E">
      <w:pPr>
        <w:pStyle w:val="BodyText"/>
        <w:spacing w:before="11"/>
        <w:rPr>
          <w:rFonts w:asciiTheme="minorHAnsi" w:hAnsiTheme="minorHAnsi" w:cstheme="minorHAnsi"/>
        </w:rPr>
      </w:pPr>
      <w:r w:rsidRPr="0085553D">
        <w:rPr>
          <w:rFonts w:asciiTheme="minorHAnsi" w:hAnsiTheme="minorHAnsi" w:cstheme="minorHAnsi"/>
        </w:rPr>
        <w:t xml:space="preserve">    </w:t>
      </w:r>
    </w:p>
    <w:p w14:paraId="2EDBC1F4" w14:textId="4221D5FF" w:rsidR="00BD1B5E" w:rsidRPr="0085553D" w:rsidRDefault="00544CEE" w:rsidP="00AD6BF2">
      <w:pPr>
        <w:pStyle w:val="BodyText"/>
        <w:spacing w:before="11"/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9092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BF2" w:rsidRPr="0085553D">
            <w:rPr>
              <w:rFonts w:ascii="Segoe UI Symbol" w:eastAsia="MS Gothic" w:hAnsi="Segoe UI Symbol" w:cs="Segoe UI Symbol"/>
            </w:rPr>
            <w:t>☐</w:t>
          </w:r>
        </w:sdtContent>
      </w:sdt>
      <w:r w:rsidR="003F3A7C" w:rsidRPr="0085553D">
        <w:rPr>
          <w:rFonts w:asciiTheme="minorHAnsi" w:hAnsiTheme="minorHAnsi" w:cstheme="minorHAnsi"/>
        </w:rPr>
        <w:t xml:space="preserve"> </w:t>
      </w:r>
      <w:r w:rsidR="00A53030" w:rsidRPr="0085553D">
        <w:rPr>
          <w:rFonts w:asciiTheme="minorHAnsi" w:hAnsiTheme="minorHAnsi" w:cstheme="minorHAnsi"/>
        </w:rPr>
        <w:t xml:space="preserve">Parents or other Intermediaries </w:t>
      </w:r>
    </w:p>
    <w:p w14:paraId="3B0D89CF" w14:textId="5F697000" w:rsidR="003F3A7C" w:rsidRPr="0085553D" w:rsidRDefault="00544CEE" w:rsidP="00AD6BF2">
      <w:pPr>
        <w:pStyle w:val="BodyText"/>
        <w:spacing w:before="11"/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263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BF2" w:rsidRPr="0085553D">
            <w:rPr>
              <w:rFonts w:ascii="Segoe UI Symbol" w:eastAsia="MS Gothic" w:hAnsi="Segoe UI Symbol" w:cs="Segoe UI Symbol"/>
            </w:rPr>
            <w:t>☐</w:t>
          </w:r>
        </w:sdtContent>
      </w:sdt>
      <w:r w:rsidR="00A53030" w:rsidRPr="0085553D">
        <w:rPr>
          <w:rFonts w:asciiTheme="minorHAnsi" w:hAnsiTheme="minorHAnsi" w:cstheme="minorHAnsi"/>
        </w:rPr>
        <w:t xml:space="preserve"> NHS services i.e., your GP</w:t>
      </w:r>
    </w:p>
    <w:p w14:paraId="3FAC73B3" w14:textId="7212A937" w:rsidR="00BD1B5E" w:rsidRPr="0085553D" w:rsidRDefault="00544CEE" w:rsidP="00AD6BF2">
      <w:pPr>
        <w:pStyle w:val="BodyText"/>
        <w:spacing w:before="11"/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06699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BF2" w:rsidRPr="0085553D">
            <w:rPr>
              <w:rFonts w:ascii="Segoe UI Symbol" w:eastAsia="MS Gothic" w:hAnsi="Segoe UI Symbol" w:cs="Segoe UI Symbol"/>
            </w:rPr>
            <w:t>☐</w:t>
          </w:r>
        </w:sdtContent>
      </w:sdt>
      <w:r w:rsidR="00A53030" w:rsidRPr="0085553D">
        <w:rPr>
          <w:rFonts w:asciiTheme="minorHAnsi" w:hAnsiTheme="minorHAnsi" w:cstheme="minorHAnsi"/>
        </w:rPr>
        <w:t xml:space="preserve"> Primary or secondary care providers</w:t>
      </w:r>
    </w:p>
    <w:p w14:paraId="6EAB68D6" w14:textId="16CE19A9" w:rsidR="003F3A7C" w:rsidRPr="0085553D" w:rsidRDefault="003F3A7C" w:rsidP="00BD1B5E">
      <w:pPr>
        <w:pStyle w:val="BodyText"/>
        <w:spacing w:before="1"/>
        <w:ind w:left="139"/>
        <w:rPr>
          <w:rFonts w:asciiTheme="minorHAnsi" w:hAnsiTheme="minorHAnsi" w:cstheme="minorHAnsi"/>
        </w:rPr>
      </w:pPr>
    </w:p>
    <w:p w14:paraId="6942CC34" w14:textId="20B423C4" w:rsidR="007C35B4" w:rsidRPr="0085553D" w:rsidRDefault="007C35B4" w:rsidP="00AD6BF2">
      <w:pPr>
        <w:pStyle w:val="BodyText"/>
        <w:spacing w:before="1"/>
        <w:rPr>
          <w:rFonts w:asciiTheme="minorHAnsi" w:hAnsiTheme="minorHAnsi" w:cstheme="minorHAnsi"/>
        </w:rPr>
      </w:pPr>
    </w:p>
    <w:p w14:paraId="39CCCC61" w14:textId="32F8436D" w:rsidR="00AD6BF2" w:rsidRPr="0085553D" w:rsidRDefault="00AD6BF2" w:rsidP="00AD6BF2">
      <w:pPr>
        <w:pStyle w:val="BodyText"/>
        <w:spacing w:before="1"/>
        <w:rPr>
          <w:rFonts w:asciiTheme="minorHAnsi" w:hAnsiTheme="minorHAnsi" w:cstheme="minorHAnsi"/>
        </w:rPr>
      </w:pPr>
    </w:p>
    <w:p w14:paraId="7BBB189A" w14:textId="0550B8C3" w:rsidR="00A53030" w:rsidRPr="0085553D" w:rsidRDefault="00A53030" w:rsidP="00AD6BF2">
      <w:pPr>
        <w:pStyle w:val="BodyText"/>
        <w:spacing w:before="1"/>
        <w:rPr>
          <w:rFonts w:asciiTheme="minorHAnsi" w:hAnsiTheme="minorHAnsi" w:cstheme="minorHAnsi"/>
        </w:rPr>
      </w:pPr>
    </w:p>
    <w:p w14:paraId="2ECED7EC" w14:textId="77777777" w:rsidR="007C35B4" w:rsidRPr="0085553D" w:rsidRDefault="007C35B4" w:rsidP="00BD1B5E">
      <w:pPr>
        <w:pStyle w:val="BodyText"/>
        <w:spacing w:before="1"/>
        <w:ind w:left="139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9"/>
        <w:gridCol w:w="7903"/>
        <w:gridCol w:w="7"/>
      </w:tblGrid>
      <w:tr w:rsidR="00A43027" w:rsidRPr="0085553D" w14:paraId="75D5F4BB" w14:textId="278F5166" w:rsidTr="009E2D8D">
        <w:tc>
          <w:tcPr>
            <w:tcW w:w="9819" w:type="dxa"/>
            <w:gridSpan w:val="3"/>
          </w:tcPr>
          <w:p w14:paraId="40327C1D" w14:textId="10854436" w:rsidR="00A43027" w:rsidRPr="0085553D" w:rsidRDefault="00A43027" w:rsidP="00CC28CE">
            <w:pPr>
              <w:pStyle w:val="BodyText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553D">
              <w:rPr>
                <w:rFonts w:asciiTheme="minorHAnsi" w:hAnsiTheme="minorHAnsi" w:cstheme="minorHAnsi"/>
                <w:b/>
                <w:sz w:val="24"/>
                <w:szCs w:val="24"/>
              </w:rPr>
              <w:t>Details of the representative(s) and their contact details;</w:t>
            </w:r>
          </w:p>
        </w:tc>
      </w:tr>
      <w:tr w:rsidR="007C35B4" w:rsidRPr="0085553D" w14:paraId="16374FE1" w14:textId="6BD03801" w:rsidTr="009E2D8D">
        <w:trPr>
          <w:gridAfter w:val="1"/>
          <w:wAfter w:w="7" w:type="dxa"/>
          <w:trHeight w:val="490"/>
        </w:trPr>
        <w:tc>
          <w:tcPr>
            <w:tcW w:w="1909" w:type="dxa"/>
          </w:tcPr>
          <w:p w14:paraId="2C1AABA3" w14:textId="3B9DA45E" w:rsidR="007C35B4" w:rsidRPr="0085553D" w:rsidRDefault="007C35B4" w:rsidP="00CC28CE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553D">
              <w:rPr>
                <w:rFonts w:asciiTheme="minorHAnsi" w:hAnsiTheme="minorHAnsi" w:cstheme="minorHAnsi"/>
                <w:b/>
                <w:sz w:val="24"/>
                <w:szCs w:val="24"/>
              </w:rPr>
              <w:t>Name:</w:t>
            </w:r>
          </w:p>
        </w:tc>
        <w:tc>
          <w:tcPr>
            <w:tcW w:w="7903" w:type="dxa"/>
          </w:tcPr>
          <w:p w14:paraId="2E01658A" w14:textId="3BDDD1CA" w:rsidR="00A53030" w:rsidRPr="0085553D" w:rsidRDefault="00A53030" w:rsidP="00CC28CE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35B4" w:rsidRPr="0085553D" w14:paraId="16B3943C" w14:textId="06A13D9F" w:rsidTr="009E2D8D">
        <w:trPr>
          <w:gridAfter w:val="1"/>
          <w:wAfter w:w="7" w:type="dxa"/>
          <w:trHeight w:val="424"/>
        </w:trPr>
        <w:tc>
          <w:tcPr>
            <w:tcW w:w="1909" w:type="dxa"/>
          </w:tcPr>
          <w:p w14:paraId="63001F09" w14:textId="72DA31AB" w:rsidR="007C35B4" w:rsidRPr="0085553D" w:rsidRDefault="007C35B4" w:rsidP="007C35B4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553D">
              <w:rPr>
                <w:rFonts w:asciiTheme="minorHAnsi" w:hAnsiTheme="minorHAnsi" w:cstheme="minorHAnsi"/>
                <w:b/>
                <w:sz w:val="24"/>
                <w:szCs w:val="24"/>
              </w:rPr>
              <w:t>Phone Number:</w:t>
            </w:r>
          </w:p>
        </w:tc>
        <w:tc>
          <w:tcPr>
            <w:tcW w:w="7903" w:type="dxa"/>
          </w:tcPr>
          <w:p w14:paraId="72C5B21C" w14:textId="120AA075" w:rsidR="00A53030" w:rsidRPr="0085553D" w:rsidRDefault="00A53030" w:rsidP="007C35B4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35B4" w:rsidRPr="0085553D" w14:paraId="7C653CE7" w14:textId="254EC29A" w:rsidTr="009E2D8D">
        <w:trPr>
          <w:gridAfter w:val="1"/>
          <w:wAfter w:w="7" w:type="dxa"/>
          <w:trHeight w:val="416"/>
        </w:trPr>
        <w:tc>
          <w:tcPr>
            <w:tcW w:w="1909" w:type="dxa"/>
          </w:tcPr>
          <w:p w14:paraId="024A6DDC" w14:textId="3ACF435F" w:rsidR="007C35B4" w:rsidRPr="0085553D" w:rsidRDefault="007C35B4" w:rsidP="00CC28CE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553D">
              <w:rPr>
                <w:rFonts w:asciiTheme="minorHAnsi" w:hAnsiTheme="minorHAnsi" w:cstheme="minorHAnsi"/>
                <w:b/>
                <w:sz w:val="24"/>
                <w:szCs w:val="24"/>
              </w:rPr>
              <w:t>Email:</w:t>
            </w:r>
          </w:p>
        </w:tc>
        <w:tc>
          <w:tcPr>
            <w:tcW w:w="7903" w:type="dxa"/>
          </w:tcPr>
          <w:p w14:paraId="598C4D1C" w14:textId="3237B9DC" w:rsidR="00A53030" w:rsidRPr="0085553D" w:rsidRDefault="00A53030" w:rsidP="00CC28CE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35B4" w:rsidRPr="0085553D" w14:paraId="376F48F9" w14:textId="767709BA" w:rsidTr="009E2D8D">
        <w:trPr>
          <w:gridAfter w:val="1"/>
          <w:wAfter w:w="7" w:type="dxa"/>
          <w:trHeight w:val="409"/>
        </w:trPr>
        <w:tc>
          <w:tcPr>
            <w:tcW w:w="1909" w:type="dxa"/>
          </w:tcPr>
          <w:p w14:paraId="52DE5BA9" w14:textId="12522EAA" w:rsidR="007C35B4" w:rsidRPr="0085553D" w:rsidRDefault="007C35B4" w:rsidP="007C35B4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553D">
              <w:rPr>
                <w:rFonts w:asciiTheme="minorHAnsi" w:hAnsiTheme="minorHAnsi" w:cstheme="minorHAnsi"/>
                <w:b/>
                <w:sz w:val="24"/>
                <w:szCs w:val="24"/>
              </w:rPr>
              <w:t>Relationship:</w:t>
            </w:r>
          </w:p>
        </w:tc>
        <w:tc>
          <w:tcPr>
            <w:tcW w:w="7903" w:type="dxa"/>
          </w:tcPr>
          <w:p w14:paraId="4FBD2D9D" w14:textId="21FC1311" w:rsidR="00A53030" w:rsidRPr="0085553D" w:rsidRDefault="00A53030" w:rsidP="00CC28CE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AD1C627" w14:textId="77777777" w:rsidR="00BD1B5E" w:rsidRPr="0085553D" w:rsidRDefault="00BD1B5E" w:rsidP="00BD1B5E">
      <w:pPr>
        <w:pStyle w:val="BodyText"/>
        <w:rPr>
          <w:rFonts w:asciiTheme="minorHAnsi" w:hAnsiTheme="minorHAnsi" w:cstheme="minorHAnsi"/>
        </w:rPr>
      </w:pPr>
    </w:p>
    <w:p w14:paraId="07EB87BA" w14:textId="24D38D66" w:rsidR="003F3A7C" w:rsidRDefault="003F3A7C" w:rsidP="003F3A7C">
      <w:pPr>
        <w:rPr>
          <w:rFonts w:eastAsia="Calibri" w:cstheme="minorHAnsi"/>
          <w:noProof/>
          <w:lang w:val="en-GB" w:eastAsia="en-GB"/>
        </w:rPr>
      </w:pPr>
      <w:r w:rsidRPr="0085553D">
        <w:rPr>
          <w:rFonts w:eastAsia="Calibri" w:cstheme="minorHAnsi"/>
          <w:noProof/>
          <w:lang w:val="en-GB" w:eastAsia="en-GB"/>
        </w:rPr>
        <w:t>By signing this form, you agree and understand how Health and Wellbeing may share your details, as explained</w:t>
      </w:r>
      <w:r w:rsidR="00AD6BF2" w:rsidRPr="0085553D">
        <w:rPr>
          <w:rFonts w:eastAsia="Calibri" w:cstheme="minorHAnsi"/>
          <w:noProof/>
          <w:lang w:val="en-GB" w:eastAsia="en-GB"/>
        </w:rPr>
        <w:t xml:space="preserve"> above</w:t>
      </w:r>
      <w:r w:rsidRPr="0085553D">
        <w:rPr>
          <w:rFonts w:eastAsia="Calibri" w:cstheme="minorHAnsi"/>
          <w:noProof/>
          <w:lang w:val="en-GB" w:eastAsia="en-GB"/>
        </w:rPr>
        <w:t>. W</w:t>
      </w:r>
      <w:r w:rsidR="00AD6BF2" w:rsidRPr="0085553D">
        <w:rPr>
          <w:rFonts w:eastAsia="Calibri" w:cstheme="minorHAnsi"/>
          <w:noProof/>
          <w:lang w:val="en-GB" w:eastAsia="en-GB"/>
        </w:rPr>
        <w:t>e will also communicate with the nominated representative to discuss your support needs where you nominated a representative</w:t>
      </w:r>
      <w:r w:rsidR="007C35B4" w:rsidRPr="0085553D">
        <w:rPr>
          <w:rFonts w:eastAsia="Calibri" w:cstheme="minorHAnsi"/>
          <w:noProof/>
          <w:lang w:val="en-GB" w:eastAsia="en-GB"/>
        </w:rPr>
        <w:t xml:space="preserve"> </w:t>
      </w:r>
    </w:p>
    <w:p w14:paraId="62E44BB5" w14:textId="77777777" w:rsidR="009E2D8D" w:rsidRPr="0085553D" w:rsidRDefault="009E2D8D" w:rsidP="003F3A7C">
      <w:pPr>
        <w:rPr>
          <w:rFonts w:cstheme="minorHAnsi"/>
          <w:lang w:val="en-GB" w:eastAsia="en-GB"/>
        </w:rPr>
      </w:pPr>
    </w:p>
    <w:p w14:paraId="03A695A3" w14:textId="4DA2B1FD" w:rsidR="009E2D8D" w:rsidRPr="009E2D8D" w:rsidRDefault="00AD6BF2" w:rsidP="0085553D">
      <w:pPr>
        <w:rPr>
          <w:rFonts w:cstheme="minorHAnsi"/>
          <w:b/>
          <w:lang w:val="en-GB" w:eastAsia="en-GB"/>
        </w:rPr>
      </w:pPr>
      <w:r w:rsidRPr="0085553D">
        <w:rPr>
          <w:rFonts w:cstheme="minorHAnsi"/>
          <w:b/>
          <w:lang w:val="en-GB" w:eastAsia="en-GB"/>
        </w:rPr>
        <w:t>Declaration: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8187"/>
      </w:tblGrid>
      <w:tr w:rsidR="009E2D8D" w14:paraId="0DCD6CA3" w14:textId="77777777" w:rsidTr="009E2D8D">
        <w:trPr>
          <w:trHeight w:val="484"/>
        </w:trPr>
        <w:tc>
          <w:tcPr>
            <w:tcW w:w="2263" w:type="dxa"/>
          </w:tcPr>
          <w:p w14:paraId="7200ED4B" w14:textId="552618C3" w:rsidR="009E2D8D" w:rsidRDefault="009E2D8D" w:rsidP="0085553D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Name:</w:t>
            </w:r>
          </w:p>
        </w:tc>
        <w:tc>
          <w:tcPr>
            <w:tcW w:w="8187" w:type="dxa"/>
          </w:tcPr>
          <w:p w14:paraId="289C4345" w14:textId="77777777" w:rsidR="009E2D8D" w:rsidRDefault="009E2D8D" w:rsidP="0085553D">
            <w:pPr>
              <w:rPr>
                <w:rFonts w:cstheme="minorHAnsi"/>
              </w:rPr>
            </w:pPr>
          </w:p>
        </w:tc>
      </w:tr>
      <w:tr w:rsidR="009E2D8D" w14:paraId="61141953" w14:textId="77777777" w:rsidTr="009E2D8D">
        <w:tc>
          <w:tcPr>
            <w:tcW w:w="2263" w:type="dxa"/>
          </w:tcPr>
          <w:p w14:paraId="795A79CB" w14:textId="77777777" w:rsidR="009E2D8D" w:rsidRPr="0085553D" w:rsidRDefault="009E2D8D" w:rsidP="009E2D8D">
            <w:pPr>
              <w:rPr>
                <w:rFonts w:cstheme="minorHAnsi"/>
                <w:b/>
              </w:rPr>
            </w:pPr>
            <w:r w:rsidRPr="0085553D">
              <w:rPr>
                <w:rFonts w:cstheme="minorHAnsi"/>
                <w:b/>
              </w:rPr>
              <w:t>Student ID:</w:t>
            </w:r>
            <w:r w:rsidRPr="009E2D8D">
              <w:rPr>
                <w:rFonts w:cstheme="minorHAnsi"/>
              </w:rPr>
              <w:t xml:space="preserve"> </w:t>
            </w:r>
          </w:p>
          <w:p w14:paraId="1CCD5008" w14:textId="77777777" w:rsidR="009E2D8D" w:rsidRDefault="009E2D8D" w:rsidP="0085553D">
            <w:pPr>
              <w:rPr>
                <w:rFonts w:cstheme="minorHAnsi"/>
              </w:rPr>
            </w:pPr>
          </w:p>
        </w:tc>
        <w:tc>
          <w:tcPr>
            <w:tcW w:w="8187" w:type="dxa"/>
          </w:tcPr>
          <w:p w14:paraId="0B83F9D5" w14:textId="77777777" w:rsidR="009E2D8D" w:rsidRDefault="009E2D8D" w:rsidP="0085553D">
            <w:pPr>
              <w:rPr>
                <w:rFonts w:cstheme="minorHAnsi"/>
              </w:rPr>
            </w:pPr>
          </w:p>
        </w:tc>
      </w:tr>
      <w:tr w:rsidR="009E2D8D" w14:paraId="7D5895AD" w14:textId="77777777" w:rsidTr="009E2D8D">
        <w:tc>
          <w:tcPr>
            <w:tcW w:w="2263" w:type="dxa"/>
          </w:tcPr>
          <w:p w14:paraId="172B9B87" w14:textId="77777777" w:rsidR="009E2D8D" w:rsidRPr="0085553D" w:rsidRDefault="009E2D8D" w:rsidP="009E2D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Course </w:t>
            </w:r>
            <w:r w:rsidRPr="0085553D">
              <w:rPr>
                <w:rFonts w:cstheme="minorHAnsi"/>
                <w:b/>
              </w:rPr>
              <w:t>Details:</w:t>
            </w:r>
            <w:r w:rsidRPr="009E2D8D">
              <w:rPr>
                <w:rFonts w:cstheme="minorHAnsi"/>
              </w:rPr>
              <w:t xml:space="preserve"> </w:t>
            </w:r>
          </w:p>
          <w:p w14:paraId="5B1C60CA" w14:textId="77777777" w:rsidR="009E2D8D" w:rsidRDefault="009E2D8D" w:rsidP="0085553D">
            <w:pPr>
              <w:rPr>
                <w:rFonts w:cstheme="minorHAnsi"/>
              </w:rPr>
            </w:pPr>
          </w:p>
        </w:tc>
        <w:tc>
          <w:tcPr>
            <w:tcW w:w="8187" w:type="dxa"/>
          </w:tcPr>
          <w:p w14:paraId="6ABA04D7" w14:textId="77777777" w:rsidR="009E2D8D" w:rsidRDefault="009E2D8D" w:rsidP="0085553D">
            <w:pPr>
              <w:rPr>
                <w:rFonts w:cstheme="minorHAnsi"/>
              </w:rPr>
            </w:pPr>
          </w:p>
        </w:tc>
      </w:tr>
      <w:tr w:rsidR="009E2D8D" w14:paraId="649CB3E8" w14:textId="77777777" w:rsidTr="009E2D8D">
        <w:tc>
          <w:tcPr>
            <w:tcW w:w="2263" w:type="dxa"/>
          </w:tcPr>
          <w:p w14:paraId="39CE665B" w14:textId="77777777" w:rsidR="009E2D8D" w:rsidRPr="0085553D" w:rsidRDefault="009E2D8D" w:rsidP="009E2D8D">
            <w:pPr>
              <w:rPr>
                <w:rFonts w:cstheme="minorHAnsi"/>
                <w:b/>
              </w:rPr>
            </w:pPr>
            <w:r w:rsidRPr="0085553D">
              <w:rPr>
                <w:rFonts w:cstheme="minorHAnsi"/>
                <w:b/>
              </w:rPr>
              <w:t>Start Date of Course:</w:t>
            </w:r>
            <w:r w:rsidRPr="009E2D8D">
              <w:rPr>
                <w:rFonts w:cstheme="minorHAnsi"/>
              </w:rPr>
              <w:t xml:space="preserve"> </w:t>
            </w:r>
          </w:p>
          <w:p w14:paraId="4A730B6D" w14:textId="77777777" w:rsidR="009E2D8D" w:rsidRDefault="009E2D8D" w:rsidP="0085553D">
            <w:pPr>
              <w:rPr>
                <w:rFonts w:cstheme="minorHAnsi"/>
              </w:rPr>
            </w:pPr>
          </w:p>
        </w:tc>
        <w:tc>
          <w:tcPr>
            <w:tcW w:w="8187" w:type="dxa"/>
          </w:tcPr>
          <w:p w14:paraId="3A8A3EEC" w14:textId="77777777" w:rsidR="009E2D8D" w:rsidRDefault="009E2D8D" w:rsidP="0085553D">
            <w:pPr>
              <w:rPr>
                <w:rFonts w:cstheme="minorHAnsi"/>
              </w:rPr>
            </w:pPr>
          </w:p>
        </w:tc>
      </w:tr>
      <w:tr w:rsidR="009E2D8D" w14:paraId="3C0C5D51" w14:textId="77777777" w:rsidTr="009E2D8D">
        <w:tc>
          <w:tcPr>
            <w:tcW w:w="2263" w:type="dxa"/>
          </w:tcPr>
          <w:p w14:paraId="2F788A4D" w14:textId="77777777" w:rsidR="009E2D8D" w:rsidRPr="0085553D" w:rsidRDefault="009E2D8D" w:rsidP="009E2D8D">
            <w:pPr>
              <w:rPr>
                <w:rFonts w:cstheme="minorHAnsi"/>
                <w:b/>
              </w:rPr>
            </w:pPr>
            <w:r w:rsidRPr="0085553D">
              <w:rPr>
                <w:rFonts w:cstheme="minorHAnsi"/>
                <w:b/>
              </w:rPr>
              <w:t>End Date of Course</w:t>
            </w:r>
            <w:r>
              <w:rPr>
                <w:rFonts w:cstheme="minorHAnsi"/>
                <w:b/>
              </w:rPr>
              <w:t>:</w:t>
            </w:r>
            <w:r w:rsidRPr="009E2D8D">
              <w:rPr>
                <w:rFonts w:cstheme="minorHAnsi"/>
              </w:rPr>
              <w:t xml:space="preserve"> </w:t>
            </w:r>
          </w:p>
          <w:p w14:paraId="6AAEB2C1" w14:textId="77777777" w:rsidR="009E2D8D" w:rsidRDefault="009E2D8D" w:rsidP="0085553D">
            <w:pPr>
              <w:rPr>
                <w:rFonts w:cstheme="minorHAnsi"/>
              </w:rPr>
            </w:pPr>
          </w:p>
        </w:tc>
        <w:tc>
          <w:tcPr>
            <w:tcW w:w="8187" w:type="dxa"/>
          </w:tcPr>
          <w:p w14:paraId="4B0C9065" w14:textId="77777777" w:rsidR="009E2D8D" w:rsidRDefault="009E2D8D" w:rsidP="0085553D">
            <w:pPr>
              <w:rPr>
                <w:rFonts w:cstheme="minorHAnsi"/>
              </w:rPr>
            </w:pPr>
          </w:p>
        </w:tc>
      </w:tr>
      <w:tr w:rsidR="009E2D8D" w14:paraId="751327AC" w14:textId="77777777" w:rsidTr="009E2D8D">
        <w:tc>
          <w:tcPr>
            <w:tcW w:w="2263" w:type="dxa"/>
          </w:tcPr>
          <w:p w14:paraId="2DCF13EC" w14:textId="77777777" w:rsidR="009E2D8D" w:rsidRPr="0085553D" w:rsidRDefault="009E2D8D" w:rsidP="009E2D8D">
            <w:pPr>
              <w:rPr>
                <w:rFonts w:cstheme="minorHAnsi"/>
                <w:b/>
              </w:rPr>
            </w:pPr>
            <w:r w:rsidRPr="0085553D">
              <w:rPr>
                <w:rFonts w:cstheme="minorHAnsi"/>
                <w:b/>
              </w:rPr>
              <w:t>Signature:</w:t>
            </w:r>
            <w:r w:rsidRPr="009E2D8D">
              <w:rPr>
                <w:rFonts w:cstheme="minorHAnsi"/>
              </w:rPr>
              <w:t xml:space="preserve"> </w:t>
            </w:r>
          </w:p>
          <w:p w14:paraId="4164B21C" w14:textId="77777777" w:rsidR="009E2D8D" w:rsidRDefault="009E2D8D" w:rsidP="0085553D">
            <w:pPr>
              <w:rPr>
                <w:rFonts w:cstheme="minorHAnsi"/>
              </w:rPr>
            </w:pPr>
          </w:p>
        </w:tc>
        <w:tc>
          <w:tcPr>
            <w:tcW w:w="8187" w:type="dxa"/>
          </w:tcPr>
          <w:p w14:paraId="4F11B32A" w14:textId="77777777" w:rsidR="009E2D8D" w:rsidRDefault="009E2D8D" w:rsidP="0085553D">
            <w:pPr>
              <w:rPr>
                <w:rFonts w:cstheme="minorHAnsi"/>
              </w:rPr>
            </w:pPr>
          </w:p>
        </w:tc>
      </w:tr>
      <w:tr w:rsidR="009E2D8D" w14:paraId="5C080412" w14:textId="77777777" w:rsidTr="009E2D8D">
        <w:tc>
          <w:tcPr>
            <w:tcW w:w="2263" w:type="dxa"/>
          </w:tcPr>
          <w:p w14:paraId="7F6FF920" w14:textId="77777777" w:rsidR="009E2D8D" w:rsidRPr="0085553D" w:rsidRDefault="009E2D8D" w:rsidP="009E2D8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553D">
              <w:rPr>
                <w:rFonts w:cstheme="minorHAnsi"/>
                <w:b/>
              </w:rPr>
              <w:t>Date</w:t>
            </w:r>
            <w:r w:rsidRPr="009E2D8D">
              <w:rPr>
                <w:rFonts w:cstheme="minorHAnsi"/>
                <w:b/>
              </w:rPr>
              <w:t>:</w:t>
            </w:r>
            <w:r w:rsidRPr="0085553D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05B532AB" wp14:editId="25C49E96">
                      <wp:simplePos x="0" y="0"/>
                      <wp:positionH relativeFrom="margin">
                        <wp:posOffset>22860</wp:posOffset>
                      </wp:positionH>
                      <wp:positionV relativeFrom="paragraph">
                        <wp:posOffset>301625</wp:posOffset>
                      </wp:positionV>
                      <wp:extent cx="6608445" cy="53340"/>
                      <wp:effectExtent l="0" t="0" r="20955" b="0"/>
                      <wp:wrapTight wrapText="bothSides">
                        <wp:wrapPolygon edited="0">
                          <wp:start x="0" y="0"/>
                          <wp:lineTo x="0" y="0"/>
                          <wp:lineTo x="21606" y="0"/>
                          <wp:lineTo x="21606" y="0"/>
                          <wp:lineTo x="0" y="0"/>
                        </wp:wrapPolygon>
                      </wp:wrapTight>
                      <wp:docPr id="5" name="Group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08445" cy="53340"/>
                                <a:chOff x="0" y="0"/>
                                <a:chExt cx="8367" cy="30"/>
                              </a:xfrm>
                            </wpg:grpSpPr>
                            <wps:wsp>
                              <wps:cNvPr id="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"/>
                                  <a:ext cx="83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17CD26" id="Group 5" o:spid="_x0000_s1026" alt="&quot;&quot;" style="position:absolute;margin-left:1.8pt;margin-top:23.75pt;width:520.35pt;height:4.2pt;z-index:-251650048;mso-position-horizontal-relative:margin" coordsize="8367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">
                      <v:line id="Line 4" o:spid="_x0000_s1027" style="position:absolute;visibility:visible;mso-wrap-style:square" from="0,15" to="8366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      <w10:wrap type="tight" anchorx="margin"/>
                    </v:group>
                  </w:pict>
                </mc:Fallback>
              </mc:AlternateContent>
            </w:r>
          </w:p>
          <w:p w14:paraId="7AE5F461" w14:textId="77777777" w:rsidR="009E2D8D" w:rsidRDefault="009E2D8D" w:rsidP="0085553D">
            <w:pPr>
              <w:rPr>
                <w:rFonts w:cstheme="minorHAnsi"/>
              </w:rPr>
            </w:pPr>
          </w:p>
        </w:tc>
        <w:tc>
          <w:tcPr>
            <w:tcW w:w="8187" w:type="dxa"/>
          </w:tcPr>
          <w:p w14:paraId="62DD3A07" w14:textId="77777777" w:rsidR="009E2D8D" w:rsidRDefault="009E2D8D" w:rsidP="0085553D">
            <w:pPr>
              <w:rPr>
                <w:rFonts w:cstheme="minorHAnsi"/>
              </w:rPr>
            </w:pPr>
          </w:p>
        </w:tc>
      </w:tr>
    </w:tbl>
    <w:p w14:paraId="1DD44B1E" w14:textId="445ECB35" w:rsidR="0085553D" w:rsidRPr="009E2D8D" w:rsidRDefault="0085553D" w:rsidP="0085553D">
      <w:pPr>
        <w:rPr>
          <w:rFonts w:cstheme="minorHAnsi"/>
          <w:lang w:val="en-GB" w:eastAsia="en-GB"/>
        </w:rPr>
      </w:pPr>
    </w:p>
    <w:p w14:paraId="3AD5F3E1" w14:textId="428D4073" w:rsidR="008F20C5" w:rsidRPr="0085553D" w:rsidRDefault="008F20C5" w:rsidP="009E2D8D">
      <w:pPr>
        <w:pStyle w:val="BodyText"/>
        <w:ind w:right="283"/>
        <w:jc w:val="both"/>
        <w:rPr>
          <w:rFonts w:asciiTheme="minorHAnsi" w:hAnsiTheme="minorHAnsi" w:cstheme="minorHAnsi"/>
        </w:rPr>
      </w:pPr>
      <w:r w:rsidRPr="0085553D">
        <w:rPr>
          <w:rFonts w:asciiTheme="minorHAnsi" w:hAnsiTheme="minorHAnsi" w:cstheme="minorHAnsi"/>
        </w:rPr>
        <w:t>To give you the best possible support, we may need to share and obtain informati</w:t>
      </w:r>
      <w:r w:rsidR="007C35B4" w:rsidRPr="0085553D">
        <w:rPr>
          <w:rFonts w:asciiTheme="minorHAnsi" w:hAnsiTheme="minorHAnsi" w:cstheme="minorHAnsi"/>
        </w:rPr>
        <w:t xml:space="preserve">on about you with the following, but not limited </w:t>
      </w:r>
      <w:r w:rsidR="00154D09" w:rsidRPr="0085553D">
        <w:rPr>
          <w:rFonts w:asciiTheme="minorHAnsi" w:hAnsiTheme="minorHAnsi" w:cstheme="minorHAnsi"/>
        </w:rPr>
        <w:t>to, departments</w:t>
      </w:r>
      <w:r w:rsidR="007C35B4" w:rsidRPr="0085553D">
        <w:rPr>
          <w:rFonts w:asciiTheme="minorHAnsi" w:hAnsiTheme="minorHAnsi" w:cstheme="minorHAnsi"/>
        </w:rPr>
        <w:t>/</w:t>
      </w:r>
      <w:proofErr w:type="spellStart"/>
      <w:r w:rsidR="007C35B4" w:rsidRPr="0085553D">
        <w:rPr>
          <w:rFonts w:asciiTheme="minorHAnsi" w:hAnsiTheme="minorHAnsi" w:cstheme="minorHAnsi"/>
        </w:rPr>
        <w:t>organisations</w:t>
      </w:r>
      <w:proofErr w:type="spellEnd"/>
      <w:r w:rsidR="007C35B4" w:rsidRPr="0085553D">
        <w:rPr>
          <w:rFonts w:asciiTheme="minorHAnsi" w:hAnsiTheme="minorHAnsi" w:cstheme="minorHAnsi"/>
        </w:rPr>
        <w:t xml:space="preserve"> across the U</w:t>
      </w:r>
      <w:r w:rsidRPr="0085553D">
        <w:rPr>
          <w:rFonts w:asciiTheme="minorHAnsi" w:hAnsiTheme="minorHAnsi" w:cstheme="minorHAnsi"/>
        </w:rPr>
        <w:t xml:space="preserve">niversity and external </w:t>
      </w:r>
      <w:proofErr w:type="spellStart"/>
      <w:r w:rsidRPr="0085553D">
        <w:rPr>
          <w:rFonts w:asciiTheme="minorHAnsi" w:hAnsiTheme="minorHAnsi" w:cstheme="minorHAnsi"/>
        </w:rPr>
        <w:t>organisations</w:t>
      </w:r>
      <w:proofErr w:type="spellEnd"/>
      <w:r w:rsidRPr="0085553D">
        <w:rPr>
          <w:rFonts w:asciiTheme="minorHAnsi" w:hAnsiTheme="minorHAnsi" w:cstheme="minorHAnsi"/>
        </w:rPr>
        <w:t>;</w:t>
      </w:r>
    </w:p>
    <w:p w14:paraId="3CF9D595" w14:textId="4D8E9801" w:rsidR="008F20C5" w:rsidRPr="0085553D" w:rsidRDefault="008F20C5" w:rsidP="00A31AFE">
      <w:pPr>
        <w:pStyle w:val="ListParagraph"/>
        <w:widowControl w:val="0"/>
        <w:numPr>
          <w:ilvl w:val="0"/>
          <w:numId w:val="4"/>
        </w:numPr>
        <w:tabs>
          <w:tab w:val="left" w:pos="859"/>
          <w:tab w:val="left" w:pos="860"/>
        </w:tabs>
        <w:autoSpaceDE w:val="0"/>
        <w:autoSpaceDN w:val="0"/>
        <w:spacing w:line="240" w:lineRule="auto"/>
        <w:ind w:right="15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5553D">
        <w:rPr>
          <w:rFonts w:asciiTheme="minorHAnsi" w:hAnsiTheme="minorHAnsi" w:cstheme="minorHAnsi"/>
          <w:sz w:val="24"/>
          <w:szCs w:val="24"/>
        </w:rPr>
        <w:t>Coventry University Group – Health and Wellbeing ‐ inclusive of Counselling/Mental Health</w:t>
      </w:r>
      <w:r w:rsidR="00A22914" w:rsidRPr="0085553D">
        <w:rPr>
          <w:rFonts w:asciiTheme="minorHAnsi" w:hAnsiTheme="minorHAnsi" w:cstheme="minorHAnsi"/>
          <w:sz w:val="24"/>
          <w:szCs w:val="24"/>
        </w:rPr>
        <w:t>,</w:t>
      </w:r>
      <w:r w:rsidRPr="0085553D">
        <w:rPr>
          <w:rFonts w:asciiTheme="minorHAnsi" w:hAnsiTheme="minorHAnsi" w:cstheme="minorHAnsi"/>
          <w:sz w:val="24"/>
          <w:szCs w:val="24"/>
        </w:rPr>
        <w:t xml:space="preserve"> Welfare</w:t>
      </w:r>
      <w:r w:rsidR="00A22914" w:rsidRPr="0085553D">
        <w:rPr>
          <w:rFonts w:asciiTheme="minorHAnsi" w:hAnsiTheme="minorHAnsi" w:cstheme="minorHAnsi"/>
          <w:spacing w:val="-5"/>
          <w:sz w:val="24"/>
          <w:szCs w:val="24"/>
        </w:rPr>
        <w:t xml:space="preserve">, Disabilities, </w:t>
      </w:r>
      <w:r w:rsidR="00A31AFE" w:rsidRPr="00A31AFE">
        <w:rPr>
          <w:rFonts w:asciiTheme="minorHAnsi" w:hAnsiTheme="minorHAnsi" w:cstheme="minorHAnsi"/>
          <w:spacing w:val="-5"/>
          <w:sz w:val="24"/>
          <w:szCs w:val="24"/>
        </w:rPr>
        <w:t>Harassment</w:t>
      </w:r>
      <w:r w:rsidR="004875FC" w:rsidRPr="0085553D">
        <w:rPr>
          <w:rFonts w:asciiTheme="minorHAnsi" w:hAnsiTheme="minorHAnsi" w:cstheme="minorHAnsi"/>
          <w:spacing w:val="-5"/>
          <w:sz w:val="24"/>
          <w:szCs w:val="24"/>
        </w:rPr>
        <w:t xml:space="preserve"> and Hate </w:t>
      </w:r>
      <w:r w:rsidR="00A22914" w:rsidRPr="0085553D">
        <w:rPr>
          <w:rFonts w:asciiTheme="minorHAnsi" w:hAnsiTheme="minorHAnsi" w:cstheme="minorHAnsi"/>
          <w:spacing w:val="-5"/>
          <w:sz w:val="24"/>
          <w:szCs w:val="24"/>
        </w:rPr>
        <w:t>and Spiritual</w:t>
      </w:r>
      <w:r w:rsidR="00ED0D47" w:rsidRPr="0085553D">
        <w:rPr>
          <w:rFonts w:asciiTheme="minorHAnsi" w:hAnsiTheme="minorHAnsi" w:cstheme="minorHAnsi"/>
          <w:spacing w:val="-5"/>
          <w:sz w:val="24"/>
          <w:szCs w:val="24"/>
        </w:rPr>
        <w:t>ity</w:t>
      </w:r>
      <w:r w:rsidR="00A22914" w:rsidRPr="0085553D">
        <w:rPr>
          <w:rFonts w:asciiTheme="minorHAnsi" w:hAnsiTheme="minorHAnsi" w:cstheme="minorHAnsi"/>
          <w:spacing w:val="-5"/>
          <w:sz w:val="24"/>
          <w:szCs w:val="24"/>
        </w:rPr>
        <w:t xml:space="preserve"> and Faith.</w:t>
      </w:r>
    </w:p>
    <w:p w14:paraId="6A505173" w14:textId="6D54A254" w:rsidR="008F20C5" w:rsidRPr="0085553D" w:rsidRDefault="008F20C5" w:rsidP="00154D09">
      <w:pPr>
        <w:pStyle w:val="ListParagraph"/>
        <w:widowControl w:val="0"/>
        <w:numPr>
          <w:ilvl w:val="0"/>
          <w:numId w:val="4"/>
        </w:numPr>
        <w:tabs>
          <w:tab w:val="left" w:pos="859"/>
          <w:tab w:val="left" w:pos="860"/>
        </w:tabs>
        <w:autoSpaceDE w:val="0"/>
        <w:autoSpaceDN w:val="0"/>
        <w:spacing w:before="1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5553D">
        <w:rPr>
          <w:rFonts w:asciiTheme="minorHAnsi" w:hAnsiTheme="minorHAnsi" w:cstheme="minorHAnsi"/>
          <w:sz w:val="24"/>
          <w:szCs w:val="24"/>
        </w:rPr>
        <w:t>Cove</w:t>
      </w:r>
      <w:r w:rsidR="007C35B4" w:rsidRPr="0085553D">
        <w:rPr>
          <w:rFonts w:asciiTheme="minorHAnsi" w:hAnsiTheme="minorHAnsi" w:cstheme="minorHAnsi"/>
          <w:sz w:val="24"/>
          <w:szCs w:val="24"/>
        </w:rPr>
        <w:t xml:space="preserve">ntry University Group ‐ Registry including Academic and Faculty. </w:t>
      </w:r>
    </w:p>
    <w:p w14:paraId="26518E62" w14:textId="77777777" w:rsidR="008F20C5" w:rsidRPr="0085553D" w:rsidRDefault="008F20C5" w:rsidP="008F20C5">
      <w:pPr>
        <w:pStyle w:val="ListParagraph"/>
        <w:widowControl w:val="0"/>
        <w:numPr>
          <w:ilvl w:val="0"/>
          <w:numId w:val="4"/>
        </w:numPr>
        <w:tabs>
          <w:tab w:val="left" w:pos="859"/>
          <w:tab w:val="left" w:pos="860"/>
        </w:tabs>
        <w:autoSpaceDE w:val="0"/>
        <w:autoSpaceDN w:val="0"/>
        <w:spacing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5553D">
        <w:rPr>
          <w:rFonts w:asciiTheme="minorHAnsi" w:hAnsiTheme="minorHAnsi" w:cstheme="minorHAnsi"/>
          <w:sz w:val="24"/>
          <w:szCs w:val="24"/>
        </w:rPr>
        <w:t>Coventry University Group ‐ Group Resolution</w:t>
      </w:r>
      <w:r w:rsidRPr="0085553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5553D">
        <w:rPr>
          <w:rFonts w:asciiTheme="minorHAnsi" w:hAnsiTheme="minorHAnsi" w:cstheme="minorHAnsi"/>
          <w:sz w:val="24"/>
          <w:szCs w:val="24"/>
        </w:rPr>
        <w:t>Unit</w:t>
      </w:r>
    </w:p>
    <w:p w14:paraId="21D004C5" w14:textId="4B059A8E" w:rsidR="008F20C5" w:rsidRPr="0085553D" w:rsidRDefault="008F20C5" w:rsidP="008F20C5">
      <w:pPr>
        <w:pStyle w:val="ListParagraph"/>
        <w:widowControl w:val="0"/>
        <w:numPr>
          <w:ilvl w:val="0"/>
          <w:numId w:val="4"/>
        </w:numPr>
        <w:tabs>
          <w:tab w:val="left" w:pos="859"/>
          <w:tab w:val="left" w:pos="860"/>
        </w:tabs>
        <w:autoSpaceDE w:val="0"/>
        <w:autoSpaceDN w:val="0"/>
        <w:spacing w:line="305" w:lineRule="exact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5553D">
        <w:rPr>
          <w:rFonts w:asciiTheme="minorHAnsi" w:hAnsiTheme="minorHAnsi" w:cstheme="minorHAnsi"/>
          <w:sz w:val="24"/>
          <w:szCs w:val="24"/>
        </w:rPr>
        <w:t>Coventry University Group ‐ Faculty</w:t>
      </w:r>
      <w:r w:rsidRPr="0085553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54D09" w:rsidRPr="0085553D">
        <w:rPr>
          <w:rFonts w:asciiTheme="minorHAnsi" w:hAnsiTheme="minorHAnsi" w:cstheme="minorHAnsi"/>
          <w:sz w:val="24"/>
          <w:szCs w:val="24"/>
        </w:rPr>
        <w:t xml:space="preserve">Staff, such as course leaders. </w:t>
      </w:r>
    </w:p>
    <w:p w14:paraId="310722F0" w14:textId="55C64C87" w:rsidR="00ED0D47" w:rsidRPr="0085553D" w:rsidRDefault="00ED0D47" w:rsidP="00ED0D4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85553D">
        <w:rPr>
          <w:rFonts w:asciiTheme="minorHAnsi" w:hAnsiTheme="minorHAnsi" w:cstheme="minorHAnsi"/>
          <w:sz w:val="24"/>
          <w:szCs w:val="24"/>
        </w:rPr>
        <w:t>Coventry University Group ‐ Student Success Team</w:t>
      </w:r>
    </w:p>
    <w:p w14:paraId="4453B1C3" w14:textId="77777777" w:rsidR="008F20C5" w:rsidRPr="0085553D" w:rsidRDefault="008F20C5" w:rsidP="008F20C5">
      <w:pPr>
        <w:pStyle w:val="ListParagraph"/>
        <w:widowControl w:val="0"/>
        <w:numPr>
          <w:ilvl w:val="0"/>
          <w:numId w:val="4"/>
        </w:numPr>
        <w:tabs>
          <w:tab w:val="left" w:pos="859"/>
          <w:tab w:val="left" w:pos="860"/>
        </w:tabs>
        <w:autoSpaceDE w:val="0"/>
        <w:autoSpaceDN w:val="0"/>
        <w:spacing w:line="305" w:lineRule="exact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5553D">
        <w:rPr>
          <w:rFonts w:asciiTheme="minorHAnsi" w:hAnsiTheme="minorHAnsi" w:cstheme="minorHAnsi"/>
          <w:sz w:val="24"/>
          <w:szCs w:val="24"/>
        </w:rPr>
        <w:t>Future Lets and other affiliated Accommodation</w:t>
      </w:r>
      <w:r w:rsidRPr="0085553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5553D">
        <w:rPr>
          <w:rFonts w:asciiTheme="minorHAnsi" w:hAnsiTheme="minorHAnsi" w:cstheme="minorHAnsi"/>
          <w:sz w:val="24"/>
          <w:szCs w:val="24"/>
        </w:rPr>
        <w:t>Providers</w:t>
      </w:r>
    </w:p>
    <w:p w14:paraId="59D76885" w14:textId="77777777" w:rsidR="008F20C5" w:rsidRPr="0085553D" w:rsidRDefault="008F20C5" w:rsidP="008F20C5">
      <w:pPr>
        <w:pStyle w:val="ListParagraph"/>
        <w:widowControl w:val="0"/>
        <w:numPr>
          <w:ilvl w:val="0"/>
          <w:numId w:val="4"/>
        </w:numPr>
        <w:tabs>
          <w:tab w:val="left" w:pos="859"/>
          <w:tab w:val="left" w:pos="860"/>
        </w:tabs>
        <w:autoSpaceDE w:val="0"/>
        <w:autoSpaceDN w:val="0"/>
        <w:spacing w:before="1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5553D">
        <w:rPr>
          <w:rFonts w:asciiTheme="minorHAnsi" w:hAnsiTheme="minorHAnsi" w:cstheme="minorHAnsi"/>
          <w:sz w:val="24"/>
          <w:szCs w:val="24"/>
        </w:rPr>
        <w:t>Student Finance England ‐Disabled Students Allowance</w:t>
      </w:r>
      <w:r w:rsidRPr="0085553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5553D">
        <w:rPr>
          <w:rFonts w:asciiTheme="minorHAnsi" w:hAnsiTheme="minorHAnsi" w:cstheme="minorHAnsi"/>
          <w:sz w:val="24"/>
          <w:szCs w:val="24"/>
        </w:rPr>
        <w:t>Team</w:t>
      </w:r>
    </w:p>
    <w:p w14:paraId="37D198A0" w14:textId="77777777" w:rsidR="008F20C5" w:rsidRPr="0085553D" w:rsidRDefault="008F20C5" w:rsidP="008F20C5">
      <w:pPr>
        <w:pStyle w:val="ListParagraph"/>
        <w:widowControl w:val="0"/>
        <w:numPr>
          <w:ilvl w:val="0"/>
          <w:numId w:val="4"/>
        </w:numPr>
        <w:tabs>
          <w:tab w:val="left" w:pos="859"/>
          <w:tab w:val="left" w:pos="860"/>
        </w:tabs>
        <w:autoSpaceDE w:val="0"/>
        <w:autoSpaceDN w:val="0"/>
        <w:spacing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5553D">
        <w:rPr>
          <w:rFonts w:asciiTheme="minorHAnsi" w:hAnsiTheme="minorHAnsi" w:cstheme="minorHAnsi"/>
          <w:sz w:val="24"/>
          <w:szCs w:val="24"/>
        </w:rPr>
        <w:t>Social Care – To discuss any care and support arrangements you may</w:t>
      </w:r>
      <w:r w:rsidRPr="0085553D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5553D">
        <w:rPr>
          <w:rFonts w:asciiTheme="minorHAnsi" w:hAnsiTheme="minorHAnsi" w:cstheme="minorHAnsi"/>
          <w:sz w:val="24"/>
          <w:szCs w:val="24"/>
        </w:rPr>
        <w:t>have</w:t>
      </w:r>
    </w:p>
    <w:p w14:paraId="7ED8F196" w14:textId="788C187D" w:rsidR="008F20C5" w:rsidRPr="0085553D" w:rsidRDefault="008F20C5" w:rsidP="008F20C5">
      <w:pPr>
        <w:pStyle w:val="ListParagraph"/>
        <w:widowControl w:val="0"/>
        <w:numPr>
          <w:ilvl w:val="0"/>
          <w:numId w:val="4"/>
        </w:numPr>
        <w:tabs>
          <w:tab w:val="left" w:pos="859"/>
          <w:tab w:val="left" w:pos="860"/>
        </w:tabs>
        <w:autoSpaceDE w:val="0"/>
        <w:autoSpaceDN w:val="0"/>
        <w:spacing w:line="240" w:lineRule="auto"/>
        <w:ind w:right="64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5553D">
        <w:rPr>
          <w:rFonts w:asciiTheme="minorHAnsi" w:hAnsiTheme="minorHAnsi" w:cstheme="minorHAnsi"/>
          <w:sz w:val="24"/>
          <w:szCs w:val="24"/>
        </w:rPr>
        <w:t>All agencies involved in Disabled Students Allowance</w:t>
      </w:r>
      <w:r w:rsidR="00AD6BF2" w:rsidRPr="0085553D">
        <w:rPr>
          <w:rFonts w:asciiTheme="minorHAnsi" w:hAnsiTheme="minorHAnsi" w:cstheme="minorHAnsi"/>
          <w:sz w:val="24"/>
          <w:szCs w:val="24"/>
        </w:rPr>
        <w:t>s,</w:t>
      </w:r>
      <w:r w:rsidRPr="0085553D">
        <w:rPr>
          <w:rFonts w:asciiTheme="minorHAnsi" w:hAnsiTheme="minorHAnsi" w:cstheme="minorHAnsi"/>
          <w:sz w:val="24"/>
          <w:szCs w:val="24"/>
        </w:rPr>
        <w:t xml:space="preserve"> such as assessment centres and funding</w:t>
      </w:r>
      <w:r w:rsidRPr="0085553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5553D">
        <w:rPr>
          <w:rFonts w:asciiTheme="minorHAnsi" w:hAnsiTheme="minorHAnsi" w:cstheme="minorHAnsi"/>
          <w:sz w:val="24"/>
          <w:szCs w:val="24"/>
        </w:rPr>
        <w:t>providers</w:t>
      </w:r>
    </w:p>
    <w:p w14:paraId="63B901EC" w14:textId="31947231" w:rsidR="008F20C5" w:rsidRPr="0085553D" w:rsidRDefault="008F20C5" w:rsidP="008F20C5">
      <w:pPr>
        <w:pStyle w:val="ListParagraph"/>
        <w:widowControl w:val="0"/>
        <w:numPr>
          <w:ilvl w:val="0"/>
          <w:numId w:val="4"/>
        </w:numPr>
        <w:tabs>
          <w:tab w:val="left" w:pos="859"/>
          <w:tab w:val="left" w:pos="860"/>
        </w:tabs>
        <w:autoSpaceDE w:val="0"/>
        <w:autoSpaceDN w:val="0"/>
        <w:spacing w:line="305" w:lineRule="exact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5553D">
        <w:rPr>
          <w:rFonts w:asciiTheme="minorHAnsi" w:hAnsiTheme="minorHAnsi" w:cstheme="minorHAnsi"/>
          <w:sz w:val="24"/>
          <w:szCs w:val="24"/>
        </w:rPr>
        <w:t>External Auditors Disabled Student</w:t>
      </w:r>
      <w:r w:rsidR="00AD6BF2" w:rsidRPr="0085553D">
        <w:rPr>
          <w:rFonts w:asciiTheme="minorHAnsi" w:hAnsiTheme="minorHAnsi" w:cstheme="minorHAnsi"/>
          <w:sz w:val="24"/>
          <w:szCs w:val="24"/>
        </w:rPr>
        <w:t>'</w:t>
      </w:r>
      <w:r w:rsidRPr="0085553D">
        <w:rPr>
          <w:rFonts w:asciiTheme="minorHAnsi" w:hAnsiTheme="minorHAnsi" w:cstheme="minorHAnsi"/>
          <w:sz w:val="24"/>
          <w:szCs w:val="24"/>
        </w:rPr>
        <w:t>s Allowance</w:t>
      </w:r>
      <w:r w:rsidRPr="0085553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5553D">
        <w:rPr>
          <w:rFonts w:asciiTheme="minorHAnsi" w:hAnsiTheme="minorHAnsi" w:cstheme="minorHAnsi"/>
          <w:sz w:val="24"/>
          <w:szCs w:val="24"/>
        </w:rPr>
        <w:t>Quality</w:t>
      </w:r>
    </w:p>
    <w:p w14:paraId="4B8BB372" w14:textId="513AE0DD" w:rsidR="008F20C5" w:rsidRPr="0085553D" w:rsidRDefault="008F20C5" w:rsidP="008F20C5">
      <w:pPr>
        <w:pStyle w:val="ListParagraph"/>
        <w:widowControl w:val="0"/>
        <w:numPr>
          <w:ilvl w:val="0"/>
          <w:numId w:val="4"/>
        </w:numPr>
        <w:tabs>
          <w:tab w:val="left" w:pos="859"/>
          <w:tab w:val="left" w:pos="860"/>
        </w:tabs>
        <w:autoSpaceDE w:val="0"/>
        <w:autoSpaceDN w:val="0"/>
        <w:spacing w:line="240" w:lineRule="auto"/>
        <w:ind w:right="20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5553D">
        <w:rPr>
          <w:rFonts w:asciiTheme="minorHAnsi" w:hAnsiTheme="minorHAnsi" w:cstheme="minorHAnsi"/>
          <w:sz w:val="24"/>
          <w:szCs w:val="24"/>
        </w:rPr>
        <w:t xml:space="preserve">Disabled Students Allowance External Support Providers </w:t>
      </w:r>
      <w:r w:rsidR="00AD6BF2" w:rsidRPr="0085553D">
        <w:rPr>
          <w:rFonts w:asciiTheme="minorHAnsi" w:hAnsiTheme="minorHAnsi" w:cstheme="minorHAnsi"/>
          <w:sz w:val="24"/>
          <w:szCs w:val="24"/>
        </w:rPr>
        <w:t>include</w:t>
      </w:r>
      <w:r w:rsidRPr="0085553D">
        <w:rPr>
          <w:rFonts w:asciiTheme="minorHAnsi" w:hAnsiTheme="minorHAnsi" w:cstheme="minorHAnsi"/>
          <w:sz w:val="24"/>
          <w:szCs w:val="24"/>
        </w:rPr>
        <w:t xml:space="preserve"> non‐medical helper suppliers, taxi companies, technology suppliers and</w:t>
      </w:r>
      <w:r w:rsidRPr="0085553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5553D">
        <w:rPr>
          <w:rFonts w:asciiTheme="minorHAnsi" w:hAnsiTheme="minorHAnsi" w:cstheme="minorHAnsi"/>
          <w:sz w:val="24"/>
          <w:szCs w:val="24"/>
        </w:rPr>
        <w:t>trainers.</w:t>
      </w:r>
    </w:p>
    <w:p w14:paraId="496FE7CB" w14:textId="3B5B34E6" w:rsidR="008F20C5" w:rsidRPr="0085553D" w:rsidRDefault="008F20C5" w:rsidP="008F20C5">
      <w:pPr>
        <w:pStyle w:val="ListParagraph"/>
        <w:widowControl w:val="0"/>
        <w:numPr>
          <w:ilvl w:val="0"/>
          <w:numId w:val="4"/>
        </w:numPr>
        <w:tabs>
          <w:tab w:val="left" w:pos="859"/>
          <w:tab w:val="left" w:pos="860"/>
        </w:tabs>
        <w:autoSpaceDE w:val="0"/>
        <w:autoSpaceDN w:val="0"/>
        <w:spacing w:line="240" w:lineRule="auto"/>
        <w:ind w:right="20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5553D">
        <w:rPr>
          <w:rFonts w:asciiTheme="minorHAnsi" w:hAnsiTheme="minorHAnsi" w:cstheme="minorHAnsi"/>
          <w:sz w:val="24"/>
          <w:szCs w:val="24"/>
        </w:rPr>
        <w:t>NHS primary care services</w:t>
      </w:r>
      <w:r w:rsidR="00AD6BF2" w:rsidRPr="0085553D">
        <w:rPr>
          <w:rFonts w:asciiTheme="minorHAnsi" w:hAnsiTheme="minorHAnsi" w:cstheme="minorHAnsi"/>
          <w:sz w:val="24"/>
          <w:szCs w:val="24"/>
        </w:rPr>
        <w:t>,</w:t>
      </w:r>
      <w:r w:rsidRPr="0085553D">
        <w:rPr>
          <w:rFonts w:asciiTheme="minorHAnsi" w:hAnsiTheme="minorHAnsi" w:cstheme="minorHAnsi"/>
          <w:sz w:val="24"/>
          <w:szCs w:val="24"/>
        </w:rPr>
        <w:t xml:space="preserve"> i.e., GP, IAPT</w:t>
      </w:r>
    </w:p>
    <w:p w14:paraId="651C263E" w14:textId="77777777" w:rsidR="008F20C5" w:rsidRPr="0085553D" w:rsidRDefault="008F20C5" w:rsidP="008F20C5">
      <w:pPr>
        <w:pStyle w:val="ListParagraph"/>
        <w:widowControl w:val="0"/>
        <w:numPr>
          <w:ilvl w:val="0"/>
          <w:numId w:val="4"/>
        </w:numPr>
        <w:tabs>
          <w:tab w:val="left" w:pos="859"/>
          <w:tab w:val="left" w:pos="860"/>
        </w:tabs>
        <w:autoSpaceDE w:val="0"/>
        <w:autoSpaceDN w:val="0"/>
        <w:spacing w:line="240" w:lineRule="auto"/>
        <w:ind w:right="20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5553D">
        <w:rPr>
          <w:rFonts w:asciiTheme="minorHAnsi" w:hAnsiTheme="minorHAnsi" w:cstheme="minorHAnsi"/>
          <w:sz w:val="24"/>
          <w:szCs w:val="24"/>
        </w:rPr>
        <w:t xml:space="preserve">NHS secondary care services i.e., Crisis, early intervention </w:t>
      </w:r>
    </w:p>
    <w:sectPr w:rsidR="008F20C5" w:rsidRPr="0085553D" w:rsidSect="00C817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20" w:right="720" w:bottom="720" w:left="72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E0CCD" w14:textId="77777777" w:rsidR="00544CEE" w:rsidRDefault="00544CEE" w:rsidP="009F52AC">
      <w:r>
        <w:separator/>
      </w:r>
    </w:p>
  </w:endnote>
  <w:endnote w:type="continuationSeparator" w:id="0">
    <w:p w14:paraId="5BF307A2" w14:textId="77777777" w:rsidR="00544CEE" w:rsidRDefault="00544CEE" w:rsidP="009F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3B1A" w14:textId="77777777" w:rsidR="00B37DDF" w:rsidRDefault="00B37D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EC5EC" w14:textId="35DF48D3" w:rsidR="00CC725E" w:rsidRDefault="00BD1B5E" w:rsidP="00093AF7">
    <w:pPr>
      <w:pStyle w:val="Footer"/>
      <w:tabs>
        <w:tab w:val="clear" w:pos="4513"/>
        <w:tab w:val="clear" w:pos="9026"/>
        <w:tab w:val="left" w:pos="2955"/>
      </w:tabs>
    </w:pPr>
    <w:r w:rsidRPr="22B80004">
      <w:rPr>
        <w:rFonts w:ascii="Calibri" w:eastAsia="Calibri" w:hAnsi="Calibri" w:cs="Calibri"/>
        <w:i/>
        <w:iCs/>
        <w:sz w:val="22"/>
        <w:szCs w:val="22"/>
      </w:rPr>
      <w:t xml:space="preserve">For further details about the use of your personal data, please see the relevant Privacy Notice, which is available on the University’s website </w:t>
    </w:r>
    <w:hyperlink r:id="rId1">
      <w:r w:rsidRPr="22B80004">
        <w:rPr>
          <w:rStyle w:val="Hyperlink"/>
          <w:rFonts w:ascii="Calibri" w:eastAsia="Calibri" w:hAnsi="Calibri" w:cs="Calibri"/>
          <w:i/>
          <w:iCs/>
          <w:sz w:val="22"/>
          <w:szCs w:val="22"/>
        </w:rPr>
        <w:t>here.</w:t>
      </w:r>
    </w:hyperlink>
    <w:r w:rsidR="00093AF7">
      <w:tab/>
    </w:r>
  </w:p>
  <w:p w14:paraId="51F9A057" w14:textId="79E4A63A" w:rsidR="00AD6BF2" w:rsidRPr="00AD6BF2" w:rsidRDefault="00AD6BF2" w:rsidP="00093AF7">
    <w:pPr>
      <w:pStyle w:val="Footer"/>
      <w:tabs>
        <w:tab w:val="clear" w:pos="4513"/>
        <w:tab w:val="clear" w:pos="9026"/>
        <w:tab w:val="left" w:pos="2955"/>
      </w:tabs>
      <w:rPr>
        <w:sz w:val="20"/>
      </w:rPr>
    </w:pPr>
    <w:r w:rsidRPr="00AD6BF2">
      <w:rPr>
        <w:sz w:val="20"/>
      </w:rPr>
      <w:t>Last Updated September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89A9" w14:textId="77777777" w:rsidR="00B37DDF" w:rsidRDefault="00B37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144FF" w14:textId="77777777" w:rsidR="00544CEE" w:rsidRDefault="00544CEE" w:rsidP="009F52AC">
      <w:r>
        <w:separator/>
      </w:r>
    </w:p>
  </w:footnote>
  <w:footnote w:type="continuationSeparator" w:id="0">
    <w:p w14:paraId="3AE3EE87" w14:textId="77777777" w:rsidR="00544CEE" w:rsidRDefault="00544CEE" w:rsidP="009F5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11427" w14:textId="77777777" w:rsidR="00B37DDF" w:rsidRDefault="00B37D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BE8D" w14:textId="76C3560D" w:rsidR="009F52AC" w:rsidRDefault="00EA775D" w:rsidP="009F52AC">
    <w:pPr>
      <w:pStyle w:val="Header"/>
      <w:tabs>
        <w:tab w:val="clear" w:pos="4513"/>
        <w:tab w:val="clear" w:pos="9026"/>
        <w:tab w:val="right" w:pos="9020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04606E53" wp14:editId="11CC2CD6">
          <wp:simplePos x="0" y="0"/>
          <wp:positionH relativeFrom="margin">
            <wp:posOffset>-410210</wp:posOffset>
          </wp:positionH>
          <wp:positionV relativeFrom="page">
            <wp:posOffset>41275</wp:posOffset>
          </wp:positionV>
          <wp:extent cx="7445375" cy="10621010"/>
          <wp:effectExtent l="0" t="0" r="3175" b="889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5375" cy="1062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2A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BBAB" w14:textId="77777777" w:rsidR="00B37DDF" w:rsidRDefault="00B37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30C96"/>
    <w:multiLevelType w:val="hybridMultilevel"/>
    <w:tmpl w:val="13A622D0"/>
    <w:lvl w:ilvl="0" w:tplc="EA6A7A2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85A4802">
      <w:numFmt w:val="bullet"/>
      <w:lvlText w:val="•"/>
      <w:lvlJc w:val="left"/>
      <w:pPr>
        <w:ind w:left="1632" w:hanging="360"/>
      </w:pPr>
      <w:rPr>
        <w:rFonts w:hint="default"/>
      </w:rPr>
    </w:lvl>
    <w:lvl w:ilvl="2" w:tplc="078605D4">
      <w:numFmt w:val="bullet"/>
      <w:lvlText w:val="•"/>
      <w:lvlJc w:val="left"/>
      <w:pPr>
        <w:ind w:left="2404" w:hanging="360"/>
      </w:pPr>
      <w:rPr>
        <w:rFonts w:hint="default"/>
      </w:rPr>
    </w:lvl>
    <w:lvl w:ilvl="3" w:tplc="D398269E">
      <w:numFmt w:val="bullet"/>
      <w:lvlText w:val="•"/>
      <w:lvlJc w:val="left"/>
      <w:pPr>
        <w:ind w:left="3177" w:hanging="360"/>
      </w:pPr>
      <w:rPr>
        <w:rFonts w:hint="default"/>
      </w:rPr>
    </w:lvl>
    <w:lvl w:ilvl="4" w:tplc="BD54CEBC">
      <w:numFmt w:val="bullet"/>
      <w:lvlText w:val="•"/>
      <w:lvlJc w:val="left"/>
      <w:pPr>
        <w:ind w:left="3949" w:hanging="360"/>
      </w:pPr>
      <w:rPr>
        <w:rFonts w:hint="default"/>
      </w:rPr>
    </w:lvl>
    <w:lvl w:ilvl="5" w:tplc="8AF43B60">
      <w:numFmt w:val="bullet"/>
      <w:lvlText w:val="•"/>
      <w:lvlJc w:val="left"/>
      <w:pPr>
        <w:ind w:left="4722" w:hanging="360"/>
      </w:pPr>
      <w:rPr>
        <w:rFonts w:hint="default"/>
      </w:rPr>
    </w:lvl>
    <w:lvl w:ilvl="6" w:tplc="3122351E">
      <w:numFmt w:val="bullet"/>
      <w:lvlText w:val="•"/>
      <w:lvlJc w:val="left"/>
      <w:pPr>
        <w:ind w:left="5494" w:hanging="360"/>
      </w:pPr>
      <w:rPr>
        <w:rFonts w:hint="default"/>
      </w:rPr>
    </w:lvl>
    <w:lvl w:ilvl="7" w:tplc="25581C5C">
      <w:numFmt w:val="bullet"/>
      <w:lvlText w:val="•"/>
      <w:lvlJc w:val="left"/>
      <w:pPr>
        <w:ind w:left="6267" w:hanging="360"/>
      </w:pPr>
      <w:rPr>
        <w:rFonts w:hint="default"/>
      </w:rPr>
    </w:lvl>
    <w:lvl w:ilvl="8" w:tplc="4A0403FA">
      <w:numFmt w:val="bullet"/>
      <w:lvlText w:val="•"/>
      <w:lvlJc w:val="left"/>
      <w:pPr>
        <w:ind w:left="7039" w:hanging="360"/>
      </w:pPr>
      <w:rPr>
        <w:rFonts w:hint="default"/>
      </w:rPr>
    </w:lvl>
  </w:abstractNum>
  <w:abstractNum w:abstractNumId="1" w15:restartNumberingAfterBreak="0">
    <w:nsid w:val="21D52ACC"/>
    <w:multiLevelType w:val="hybridMultilevel"/>
    <w:tmpl w:val="30D4B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4466B"/>
    <w:multiLevelType w:val="hybridMultilevel"/>
    <w:tmpl w:val="5C64FE28"/>
    <w:lvl w:ilvl="0" w:tplc="C83408AC">
      <w:start w:val="1"/>
      <w:numFmt w:val="bullet"/>
      <w:pStyle w:val="Bulle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31EC8"/>
    <w:multiLevelType w:val="hybridMultilevel"/>
    <w:tmpl w:val="349E1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84EE8"/>
    <w:multiLevelType w:val="hybridMultilevel"/>
    <w:tmpl w:val="9A86A3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wM7A0sjA1Nzc1NjFU0lEKTi0uzszPAykwrgUAc2h8kCwAAAA="/>
  </w:docVars>
  <w:rsids>
    <w:rsidRoot w:val="00876FE2"/>
    <w:rsid w:val="000528A6"/>
    <w:rsid w:val="00065A8A"/>
    <w:rsid w:val="000927AF"/>
    <w:rsid w:val="00093AF7"/>
    <w:rsid w:val="00154D09"/>
    <w:rsid w:val="00183769"/>
    <w:rsid w:val="001B78C3"/>
    <w:rsid w:val="001C6BF5"/>
    <w:rsid w:val="002B07B2"/>
    <w:rsid w:val="002B7768"/>
    <w:rsid w:val="002F098F"/>
    <w:rsid w:val="002F1DCD"/>
    <w:rsid w:val="00307485"/>
    <w:rsid w:val="003C5B51"/>
    <w:rsid w:val="003F1B8B"/>
    <w:rsid w:val="003F3A7C"/>
    <w:rsid w:val="00450BC3"/>
    <w:rsid w:val="00464F0F"/>
    <w:rsid w:val="004875FC"/>
    <w:rsid w:val="004B1E96"/>
    <w:rsid w:val="005124F3"/>
    <w:rsid w:val="00544CEE"/>
    <w:rsid w:val="00555C9B"/>
    <w:rsid w:val="005E7A7D"/>
    <w:rsid w:val="00631B69"/>
    <w:rsid w:val="006D5846"/>
    <w:rsid w:val="006F0369"/>
    <w:rsid w:val="00774D71"/>
    <w:rsid w:val="007C35B4"/>
    <w:rsid w:val="008270F4"/>
    <w:rsid w:val="008371D8"/>
    <w:rsid w:val="0085553D"/>
    <w:rsid w:val="008617E5"/>
    <w:rsid w:val="0086774D"/>
    <w:rsid w:val="00876FE2"/>
    <w:rsid w:val="00894F95"/>
    <w:rsid w:val="008C579A"/>
    <w:rsid w:val="008E6036"/>
    <w:rsid w:val="008F20C5"/>
    <w:rsid w:val="009C07D6"/>
    <w:rsid w:val="009D0C39"/>
    <w:rsid w:val="009E1153"/>
    <w:rsid w:val="009E2D8D"/>
    <w:rsid w:val="009F52AC"/>
    <w:rsid w:val="00A22914"/>
    <w:rsid w:val="00A31AFE"/>
    <w:rsid w:val="00A43027"/>
    <w:rsid w:val="00A53030"/>
    <w:rsid w:val="00A744F8"/>
    <w:rsid w:val="00AD1D19"/>
    <w:rsid w:val="00AD6BF2"/>
    <w:rsid w:val="00B37DDF"/>
    <w:rsid w:val="00BA6C53"/>
    <w:rsid w:val="00BD1B5E"/>
    <w:rsid w:val="00BF0898"/>
    <w:rsid w:val="00BF0D94"/>
    <w:rsid w:val="00C17EEB"/>
    <w:rsid w:val="00C42540"/>
    <w:rsid w:val="00C7223A"/>
    <w:rsid w:val="00C817A0"/>
    <w:rsid w:val="00C92847"/>
    <w:rsid w:val="00CB196E"/>
    <w:rsid w:val="00CC4CB1"/>
    <w:rsid w:val="00CC725E"/>
    <w:rsid w:val="00CD44FD"/>
    <w:rsid w:val="00D2086F"/>
    <w:rsid w:val="00D357A4"/>
    <w:rsid w:val="00D57E6B"/>
    <w:rsid w:val="00D729BC"/>
    <w:rsid w:val="00D767EE"/>
    <w:rsid w:val="00DB51B2"/>
    <w:rsid w:val="00E10F26"/>
    <w:rsid w:val="00E25966"/>
    <w:rsid w:val="00E8690A"/>
    <w:rsid w:val="00EA775D"/>
    <w:rsid w:val="00EC427B"/>
    <w:rsid w:val="00ED0D47"/>
    <w:rsid w:val="00F00D2D"/>
    <w:rsid w:val="00FA7836"/>
    <w:rsid w:val="027B71C4"/>
    <w:rsid w:val="22B80004"/>
    <w:rsid w:val="2E934BAA"/>
    <w:rsid w:val="2F4344C6"/>
    <w:rsid w:val="45F34B8E"/>
    <w:rsid w:val="5B7D713E"/>
    <w:rsid w:val="5E1C6EC3"/>
    <w:rsid w:val="765F8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1FA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B37DDF"/>
    <w:pPr>
      <w:keepNext/>
      <w:keepLines/>
      <w:spacing w:after="560" w:line="259" w:lineRule="auto"/>
      <w:ind w:left="1507"/>
      <w:outlineLvl w:val="0"/>
    </w:pPr>
    <w:rPr>
      <w:rFonts w:ascii="Calibri" w:eastAsia="Calibri" w:hAnsi="Calibri" w:cs="Calibri"/>
      <w:color w:val="000000"/>
      <w:sz w:val="22"/>
      <w:szCs w:val="22"/>
      <w:u w:val="single" w:color="000000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2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2AC"/>
  </w:style>
  <w:style w:type="paragraph" w:styleId="Footer">
    <w:name w:val="footer"/>
    <w:basedOn w:val="Normal"/>
    <w:link w:val="FooterChar"/>
    <w:uiPriority w:val="99"/>
    <w:unhideWhenUsed/>
    <w:rsid w:val="009F52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2AC"/>
  </w:style>
  <w:style w:type="character" w:styleId="Hyperlink">
    <w:name w:val="Hyperlink"/>
    <w:rsid w:val="00BA6C53"/>
    <w:rPr>
      <w:color w:val="0000FF"/>
      <w:u w:val="single"/>
    </w:rPr>
  </w:style>
  <w:style w:type="paragraph" w:customStyle="1" w:styleId="XExecution">
    <w:name w:val="X Execution"/>
    <w:basedOn w:val="Normal"/>
    <w:rsid w:val="00BA6C53"/>
    <w:pPr>
      <w:tabs>
        <w:tab w:val="left" w:pos="0"/>
        <w:tab w:val="left" w:pos="3544"/>
      </w:tabs>
      <w:spacing w:line="300" w:lineRule="atLeast"/>
      <w:ind w:right="459"/>
    </w:pPr>
    <w:rPr>
      <w:rFonts w:ascii="Times New Roman" w:eastAsia="Times New Roman" w:hAnsi="Times New Roman" w:cs="Times New Roman"/>
      <w:color w:val="000000"/>
      <w:sz w:val="22"/>
      <w:szCs w:val="20"/>
      <w:lang w:val="en-GB" w:eastAsia="en-US"/>
    </w:rPr>
  </w:style>
  <w:style w:type="paragraph" w:customStyle="1" w:styleId="NormalSpaced">
    <w:name w:val="NormalSpaced"/>
    <w:basedOn w:val="Normal"/>
    <w:next w:val="Normal"/>
    <w:rsid w:val="00BA6C53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 w:eastAsia="en-US"/>
    </w:rPr>
  </w:style>
  <w:style w:type="paragraph" w:customStyle="1" w:styleId="Bullet1">
    <w:name w:val="Bullet1"/>
    <w:basedOn w:val="Normal"/>
    <w:rsid w:val="00BA6C53"/>
    <w:pPr>
      <w:numPr>
        <w:numId w:val="1"/>
      </w:num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 w:eastAsia="en-US"/>
    </w:rPr>
  </w:style>
  <w:style w:type="paragraph" w:styleId="ListParagraph">
    <w:name w:val="List Paragraph"/>
    <w:basedOn w:val="Normal"/>
    <w:uiPriority w:val="1"/>
    <w:qFormat/>
    <w:rsid w:val="00183769"/>
    <w:pPr>
      <w:spacing w:line="276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 w:eastAsia="en-GB"/>
    </w:rPr>
  </w:style>
  <w:style w:type="table" w:styleId="TableGrid">
    <w:name w:val="Table Grid"/>
    <w:basedOn w:val="TableNormal"/>
    <w:rsid w:val="00183769"/>
    <w:rPr>
      <w:rFonts w:ascii="Arial" w:eastAsia="Times New Roman" w:hAnsi="Arial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1837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3769"/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183769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7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76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59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59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596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2596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59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25966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E6B"/>
    <w:rPr>
      <w:rFonts w:asciiTheme="minorHAnsi" w:eastAsiaTheme="minorEastAsia" w:hAnsiTheme="minorHAnsi" w:cstheme="minorBidi"/>
      <w:b/>
      <w:bCs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E6B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37DDF"/>
    <w:rPr>
      <w:rFonts w:ascii="Calibri" w:eastAsia="Calibri" w:hAnsi="Calibri" w:cs="Calibri"/>
      <w:color w:val="000000"/>
      <w:sz w:val="22"/>
      <w:szCs w:val="22"/>
      <w:u w:val="single" w:color="000000"/>
      <w:lang w:val="en-GB" w:eastAsia="en-GB"/>
    </w:rPr>
  </w:style>
  <w:style w:type="table" w:customStyle="1" w:styleId="TableGrid0">
    <w:name w:val="TableGrid"/>
    <w:rsid w:val="00B37DDF"/>
    <w:rPr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D1B5E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D1B5E"/>
    <w:rPr>
      <w:rFonts w:ascii="Calibri" w:eastAsia="Calibri" w:hAnsi="Calibri" w:cs="Calibri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D1B5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F08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Light">
    <w:name w:val="Grid Table Light"/>
    <w:basedOn w:val="TableNormal"/>
    <w:uiPriority w:val="40"/>
    <w:rsid w:val="00154D0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coventry.ac.uk%2Fgdpr-and-data-protection%2Fprivacy-notices%2F&amp;data=04%7C01%7Cad6631%40coventry.ac.uk%7C05ff932ac9c642fecd0408d9e4b0153d%7C4b18ab9a37654abeac7c0e0d398afd4f%7C0%7C0%7C637792267318933709%7CUnknown%7CTWFpbGZsb3d8eyJWIjoiMC4wLjAwMDAiLCJQIjoiV2luMzIiLCJBTiI6Ik1haWwiLCJXVCI6Mn0%3D%7C3000&amp;sdata=hYLgbKvlqleFwOQTn3BVtntbiCvlqntB9EgOWzVtHWM%3D&amp;reserved=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F7F5B63C7C314F9BFB9506E9227676" ma:contentTypeVersion="15" ma:contentTypeDescription="Create a new document." ma:contentTypeScope="" ma:versionID="e6a4c5e6b9ebc8b0055722f4baa03c40">
  <xsd:schema xmlns:xsd="http://www.w3.org/2001/XMLSchema" xmlns:xs="http://www.w3.org/2001/XMLSchema" xmlns:p="http://schemas.microsoft.com/office/2006/metadata/properties" xmlns:ns1="http://schemas.microsoft.com/sharepoint/v3" xmlns:ns3="d5da1127-0b57-4ffd-933d-25437c00bab2" xmlns:ns4="6d401431-14f0-4f32-9920-dba4e8b36af5" targetNamespace="http://schemas.microsoft.com/office/2006/metadata/properties" ma:root="true" ma:fieldsID="1b2c93e6aa9a33769dabd527615be0e0" ns1:_="" ns3:_="" ns4:_="">
    <xsd:import namespace="http://schemas.microsoft.com/sharepoint/v3"/>
    <xsd:import namespace="d5da1127-0b57-4ffd-933d-25437c00bab2"/>
    <xsd:import namespace="6d401431-14f0-4f32-9920-dba4e8b36af5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a1127-0b57-4ffd-933d-25437c00bab2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01431-14f0-4f32-9920-dba4e8b36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9CAD5-A705-4F22-A1B1-203EE17F24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2E1652-A75E-4CC9-91FD-FB29D144A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da1127-0b57-4ffd-933d-25437c00bab2"/>
    <ds:schemaRef ds:uri="6d401431-14f0-4f32-9920-dba4e8b3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9D8D2F-AB7F-4E95-8987-DB11F6E65D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5565A70-2796-41A3-9622-04B618BF5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University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Hearne</dc:creator>
  <cp:keywords/>
  <dc:description/>
  <cp:lastModifiedBy>Jen Smith</cp:lastModifiedBy>
  <cp:revision>4</cp:revision>
  <cp:lastPrinted>2017-08-21T12:55:00Z</cp:lastPrinted>
  <dcterms:created xsi:type="dcterms:W3CDTF">2022-10-19T14:47:00Z</dcterms:created>
  <dcterms:modified xsi:type="dcterms:W3CDTF">2022-10-19T14:47:00Z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0x0101001FF7F5B63C7C314F9BFB9506E9227676</vt:lpwstr>
  </property>
</Properties>
</file>